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BBFCE" w14:textId="77777777" w:rsidR="00FD5281" w:rsidRDefault="00FD5281">
      <w:pPr>
        <w:rPr>
          <w:noProof/>
          <w:lang w:val="en-US"/>
        </w:rPr>
      </w:pPr>
    </w:p>
    <w:p w14:paraId="3889FEA4" w14:textId="7C4E0EC6" w:rsidR="00121E86" w:rsidRDefault="00F0105D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999C2E1" wp14:editId="3EAB8208">
            <wp:extent cx="5372100" cy="2334711"/>
            <wp:effectExtent l="0" t="0" r="12700" b="27940"/>
            <wp:docPr id="1" name="Chart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0FAAFA3" w14:textId="6243E623" w:rsidR="00121E86" w:rsidRDefault="00121E86"/>
    <w:p w14:paraId="0413F759" w14:textId="77777777" w:rsidR="00121E86" w:rsidRDefault="00121E86" w:rsidP="00121E86">
      <w:pPr>
        <w:pStyle w:val="Caption"/>
        <w:jc w:val="both"/>
        <w:rPr>
          <w:b w:val="0"/>
          <w:color w:val="000000"/>
          <w:sz w:val="20"/>
        </w:rPr>
      </w:pPr>
      <w:bookmarkStart w:id="0" w:name="_Toc405144951"/>
      <w:r w:rsidRPr="00B7105D">
        <w:rPr>
          <w:b w:val="0"/>
          <w:color w:val="000000"/>
          <w:sz w:val="20"/>
          <w:szCs w:val="20"/>
        </w:rPr>
        <w:t xml:space="preserve">Figura </w:t>
      </w:r>
      <w:r w:rsidRPr="00B7105D">
        <w:rPr>
          <w:b w:val="0"/>
          <w:color w:val="000000"/>
          <w:sz w:val="20"/>
          <w:szCs w:val="20"/>
        </w:rPr>
        <w:fldChar w:fldCharType="begin"/>
      </w:r>
      <w:r w:rsidRPr="00B7105D">
        <w:rPr>
          <w:b w:val="0"/>
          <w:color w:val="000000"/>
          <w:sz w:val="20"/>
          <w:szCs w:val="20"/>
        </w:rPr>
        <w:instrText xml:space="preserve"> SEQ Figura \* ARABIC </w:instrText>
      </w:r>
      <w:r w:rsidRPr="00B7105D">
        <w:rPr>
          <w:b w:val="0"/>
          <w:color w:val="000000"/>
          <w:sz w:val="20"/>
          <w:szCs w:val="20"/>
        </w:rPr>
        <w:fldChar w:fldCharType="separate"/>
      </w:r>
      <w:r w:rsidR="00FD525E">
        <w:rPr>
          <w:b w:val="0"/>
          <w:noProof/>
          <w:color w:val="000000"/>
          <w:sz w:val="20"/>
          <w:szCs w:val="20"/>
        </w:rPr>
        <w:t>1</w:t>
      </w:r>
      <w:r w:rsidRPr="00B7105D">
        <w:rPr>
          <w:b w:val="0"/>
          <w:color w:val="000000"/>
          <w:sz w:val="20"/>
          <w:szCs w:val="20"/>
        </w:rPr>
        <w:fldChar w:fldCharType="end"/>
      </w:r>
      <w:r>
        <w:rPr>
          <w:b w:val="0"/>
          <w:color w:val="000000"/>
          <w:sz w:val="20"/>
          <w:szCs w:val="20"/>
        </w:rPr>
        <w:t xml:space="preserve"> </w:t>
      </w:r>
      <w:r w:rsidRPr="00B7105D">
        <w:rPr>
          <w:b w:val="0"/>
          <w:color w:val="000000"/>
          <w:sz w:val="20"/>
          <w:szCs w:val="20"/>
          <w:lang w:val="pt-BR"/>
        </w:rPr>
        <w:t xml:space="preserve">Total de serviços de </w:t>
      </w:r>
      <w:proofErr w:type="spellStart"/>
      <w:r w:rsidRPr="00B7105D">
        <w:rPr>
          <w:b w:val="0"/>
          <w:color w:val="000000"/>
          <w:sz w:val="20"/>
          <w:szCs w:val="20"/>
          <w:lang w:val="pt-BR"/>
        </w:rPr>
        <w:t>PICs</w:t>
      </w:r>
      <w:proofErr w:type="spellEnd"/>
      <w:r w:rsidRPr="00B7105D">
        <w:rPr>
          <w:b w:val="0"/>
          <w:color w:val="000000"/>
          <w:sz w:val="20"/>
          <w:szCs w:val="20"/>
          <w:lang w:val="pt-BR"/>
        </w:rPr>
        <w:t xml:space="preserve"> registrados no CNES oferecidos nas Unidades de Saúde municipais do município do Rio de Janeiro.</w:t>
      </w:r>
      <w:r>
        <w:rPr>
          <w:b w:val="0"/>
          <w:color w:val="000000"/>
          <w:sz w:val="20"/>
          <w:szCs w:val="20"/>
          <w:lang w:val="pt-BR"/>
        </w:rPr>
        <w:t xml:space="preserve"> 2007-2014. </w:t>
      </w:r>
      <w:r w:rsidRPr="00B7105D">
        <w:rPr>
          <w:b w:val="0"/>
          <w:color w:val="000000"/>
          <w:sz w:val="20"/>
        </w:rPr>
        <w:t>Fonte de dados: TABNET. PICs= Práticas Integrativas e Complementares.</w:t>
      </w:r>
      <w:bookmarkEnd w:id="0"/>
    </w:p>
    <w:p w14:paraId="0C4C3CB7" w14:textId="77777777" w:rsidR="007C6FD0" w:rsidRDefault="007C6FD0" w:rsidP="007C6FD0">
      <w:pPr>
        <w:sectPr w:rsidR="007C6FD0" w:rsidSect="00A215B0">
          <w:pgSz w:w="11900" w:h="16820"/>
          <w:pgMar w:top="1440" w:right="1800" w:bottom="1440" w:left="1800" w:header="708" w:footer="708" w:gutter="0"/>
          <w:cols w:space="708"/>
          <w:docGrid w:linePitch="360"/>
        </w:sectPr>
      </w:pPr>
    </w:p>
    <w:p w14:paraId="6AD1D236" w14:textId="1BA7B80B" w:rsidR="007C6FD0" w:rsidRPr="007C6FD0" w:rsidRDefault="007C6FD0" w:rsidP="007C6FD0"/>
    <w:p w14:paraId="784E92D4" w14:textId="1A88161F" w:rsidR="007C6FD0" w:rsidRDefault="007C6FD0" w:rsidP="00A50505">
      <w:pPr>
        <w:pStyle w:val="Caption"/>
        <w:jc w:val="both"/>
        <w:rPr>
          <w:b w:val="0"/>
          <w:color w:val="000000"/>
          <w:sz w:val="20"/>
          <w:szCs w:val="20"/>
        </w:rPr>
      </w:pPr>
      <w:r w:rsidRPr="00A50505">
        <w:rPr>
          <w:b w:val="0"/>
          <w:color w:val="000000"/>
          <w:sz w:val="20"/>
          <w:szCs w:val="20"/>
        </w:rPr>
        <w:object w:dxaOrig="19038" w:dyaOrig="10679" w14:anchorId="0D6AF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in;height:365pt" o:ole="">
            <v:imagedata r:id="rId8" o:title=""/>
          </v:shape>
          <o:OLEObject Type="Embed" ProgID="Excel.Sheet.12" ShapeID="_x0000_i1025" DrawAspect="Content" ObjectID="_1447179541" r:id="rId9"/>
        </w:object>
      </w:r>
      <w:bookmarkStart w:id="1" w:name="_Ref278987961"/>
      <w:bookmarkStart w:id="2" w:name="_Ref278986519"/>
      <w:bookmarkStart w:id="3" w:name="_Ref278987973"/>
      <w:bookmarkStart w:id="4" w:name="_Toc405144952"/>
    </w:p>
    <w:p w14:paraId="1C372C0A" w14:textId="7963D210" w:rsidR="00A50505" w:rsidRDefault="00A50505" w:rsidP="00A50505">
      <w:pPr>
        <w:pStyle w:val="Caption"/>
        <w:jc w:val="both"/>
        <w:rPr>
          <w:b w:val="0"/>
          <w:color w:val="000000"/>
          <w:sz w:val="20"/>
          <w:szCs w:val="20"/>
        </w:rPr>
      </w:pPr>
      <w:r w:rsidRPr="00A50505">
        <w:rPr>
          <w:b w:val="0"/>
          <w:color w:val="000000"/>
          <w:sz w:val="20"/>
          <w:szCs w:val="20"/>
        </w:rPr>
        <w:t xml:space="preserve">Figura </w:t>
      </w:r>
      <w:r w:rsidRPr="00A50505">
        <w:rPr>
          <w:b w:val="0"/>
          <w:color w:val="000000"/>
          <w:sz w:val="20"/>
          <w:szCs w:val="20"/>
        </w:rPr>
        <w:fldChar w:fldCharType="begin"/>
      </w:r>
      <w:r w:rsidRPr="00A50505">
        <w:rPr>
          <w:b w:val="0"/>
          <w:color w:val="000000"/>
          <w:sz w:val="20"/>
          <w:szCs w:val="20"/>
        </w:rPr>
        <w:instrText xml:space="preserve"> SEQ Figura \* ARABIC </w:instrText>
      </w:r>
      <w:r w:rsidRPr="00A50505">
        <w:rPr>
          <w:b w:val="0"/>
          <w:color w:val="000000"/>
          <w:sz w:val="20"/>
          <w:szCs w:val="20"/>
        </w:rPr>
        <w:fldChar w:fldCharType="separate"/>
      </w:r>
      <w:r w:rsidR="00FD525E">
        <w:rPr>
          <w:b w:val="0"/>
          <w:noProof/>
          <w:color w:val="000000"/>
          <w:sz w:val="20"/>
          <w:szCs w:val="20"/>
        </w:rPr>
        <w:t>2</w:t>
      </w:r>
      <w:r w:rsidRPr="00A50505">
        <w:rPr>
          <w:b w:val="0"/>
          <w:color w:val="000000"/>
          <w:sz w:val="20"/>
          <w:szCs w:val="20"/>
        </w:rPr>
        <w:fldChar w:fldCharType="end"/>
      </w:r>
      <w:bookmarkEnd w:id="1"/>
      <w:r w:rsidRPr="00A50505">
        <w:rPr>
          <w:b w:val="0"/>
          <w:color w:val="000000"/>
          <w:sz w:val="20"/>
          <w:szCs w:val="20"/>
        </w:rPr>
        <w:t xml:space="preserve"> Total de serviços de PICs registrados no CNES em Unidades de Saúde municipais do município do Rio de por ano e prática. 2007-2014. Fonte de dados: </w:t>
      </w:r>
      <w:proofErr w:type="spellStart"/>
      <w:r w:rsidRPr="00A50505">
        <w:rPr>
          <w:b w:val="0"/>
          <w:color w:val="000000"/>
          <w:sz w:val="20"/>
          <w:szCs w:val="20"/>
        </w:rPr>
        <w:t>Tabnet</w:t>
      </w:r>
      <w:proofErr w:type="spellEnd"/>
      <w:r w:rsidRPr="00A50505">
        <w:rPr>
          <w:b w:val="0"/>
          <w:color w:val="000000"/>
          <w:sz w:val="20"/>
          <w:szCs w:val="20"/>
        </w:rPr>
        <w:t>.</w:t>
      </w:r>
      <w:bookmarkEnd w:id="2"/>
      <w:bookmarkEnd w:id="3"/>
      <w:bookmarkEnd w:id="4"/>
    </w:p>
    <w:p w14:paraId="7BC2B960" w14:textId="77777777" w:rsidR="007C6FD0" w:rsidRDefault="007C6FD0">
      <w:pPr>
        <w:sectPr w:rsidR="007C6FD0" w:rsidSect="007C6FD0">
          <w:pgSz w:w="16820" w:h="1190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0E7A5C47" w14:textId="21B6C57B" w:rsidR="007C6FD0" w:rsidRDefault="007C6FD0"/>
    <w:p w14:paraId="4379A8B8" w14:textId="77777777" w:rsidR="007C6FD0" w:rsidRPr="007C6FD0" w:rsidRDefault="007C6FD0" w:rsidP="007C6FD0"/>
    <w:p w14:paraId="79B6B590" w14:textId="77777777" w:rsidR="00A50505" w:rsidRPr="00ED2E1F" w:rsidRDefault="00A50505" w:rsidP="00A50505">
      <w:pPr>
        <w:pStyle w:val="Caption"/>
        <w:spacing w:after="0"/>
        <w:rPr>
          <w:b w:val="0"/>
          <w:color w:val="000000"/>
          <w:sz w:val="20"/>
          <w:szCs w:val="20"/>
        </w:rPr>
      </w:pPr>
      <w:bookmarkStart w:id="5" w:name="_Toc404802154"/>
      <w:r w:rsidRPr="00ED2E1F">
        <w:rPr>
          <w:b w:val="0"/>
          <w:color w:val="000000"/>
          <w:sz w:val="20"/>
          <w:szCs w:val="20"/>
        </w:rPr>
        <w:t xml:space="preserve">Tabela </w:t>
      </w:r>
      <w:r w:rsidRPr="00ED2E1F">
        <w:rPr>
          <w:b w:val="0"/>
          <w:color w:val="000000"/>
          <w:sz w:val="20"/>
          <w:szCs w:val="20"/>
        </w:rPr>
        <w:fldChar w:fldCharType="begin"/>
      </w:r>
      <w:r w:rsidRPr="00ED2E1F">
        <w:rPr>
          <w:b w:val="0"/>
          <w:color w:val="000000"/>
          <w:sz w:val="20"/>
          <w:szCs w:val="20"/>
        </w:rPr>
        <w:instrText xml:space="preserve"> SEQ Tabela \* ARABIC </w:instrText>
      </w:r>
      <w:r w:rsidRPr="00ED2E1F">
        <w:rPr>
          <w:b w:val="0"/>
          <w:color w:val="000000"/>
          <w:sz w:val="20"/>
          <w:szCs w:val="20"/>
        </w:rPr>
        <w:fldChar w:fldCharType="separate"/>
      </w:r>
      <w:r w:rsidR="00FD525E">
        <w:rPr>
          <w:b w:val="0"/>
          <w:noProof/>
          <w:color w:val="000000"/>
          <w:sz w:val="20"/>
          <w:szCs w:val="20"/>
        </w:rPr>
        <w:t>1</w:t>
      </w:r>
      <w:r w:rsidRPr="00ED2E1F">
        <w:rPr>
          <w:b w:val="0"/>
          <w:color w:val="000000"/>
          <w:sz w:val="20"/>
          <w:szCs w:val="20"/>
        </w:rPr>
        <w:fldChar w:fldCharType="end"/>
      </w:r>
      <w:r w:rsidRPr="00ED2E1F">
        <w:rPr>
          <w:b w:val="0"/>
          <w:color w:val="000000"/>
          <w:sz w:val="20"/>
          <w:szCs w:val="20"/>
        </w:rPr>
        <w:t xml:space="preserve"> Número de consultas com médicos homeopatas e acupunturistas realizadas em unidades municipais do município do Rio de Janeiro. 2005-2013.</w:t>
      </w:r>
      <w:bookmarkEnd w:id="5"/>
    </w:p>
    <w:tbl>
      <w:tblPr>
        <w:tblW w:w="908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9"/>
        <w:gridCol w:w="2405"/>
        <w:gridCol w:w="1546"/>
        <w:gridCol w:w="1157"/>
        <w:gridCol w:w="1546"/>
        <w:gridCol w:w="1289"/>
      </w:tblGrid>
      <w:tr w:rsidR="00A50505" w:rsidRPr="00DA48D9" w14:paraId="38610487" w14:textId="77777777" w:rsidTr="00A50505">
        <w:trPr>
          <w:trHeight w:val="223"/>
        </w:trPr>
        <w:tc>
          <w:tcPr>
            <w:tcW w:w="1139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603CF0" w14:textId="77777777" w:rsidR="00A50505" w:rsidRPr="00934171" w:rsidRDefault="00A50505" w:rsidP="00A50505">
            <w:pPr>
              <w:spacing w:line="207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Ano</w:t>
            </w:r>
          </w:p>
        </w:tc>
        <w:tc>
          <w:tcPr>
            <w:tcW w:w="2405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0EA51F" w14:textId="77777777" w:rsidR="00A50505" w:rsidRPr="00934171" w:rsidRDefault="00A50505" w:rsidP="00A50505">
            <w:pPr>
              <w:spacing w:line="207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Consultas geral</w:t>
            </w:r>
          </w:p>
        </w:tc>
        <w:tc>
          <w:tcPr>
            <w:tcW w:w="2703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E15953" w14:textId="77777777" w:rsidR="00A50505" w:rsidRPr="00934171" w:rsidRDefault="00A50505" w:rsidP="00A50505">
            <w:pPr>
              <w:spacing w:line="207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Acupuntura</w:t>
            </w:r>
          </w:p>
        </w:tc>
        <w:tc>
          <w:tcPr>
            <w:tcW w:w="2835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2C8E6F" w14:textId="77777777" w:rsidR="00A50505" w:rsidRPr="00934171" w:rsidRDefault="00A50505" w:rsidP="00A50505">
            <w:pPr>
              <w:spacing w:line="207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Homeopatia</w:t>
            </w:r>
          </w:p>
        </w:tc>
      </w:tr>
      <w:tr w:rsidR="00A50505" w:rsidRPr="00DA48D9" w14:paraId="66FD8837" w14:textId="77777777" w:rsidTr="00A50505">
        <w:trPr>
          <w:trHeight w:val="223"/>
        </w:trPr>
        <w:tc>
          <w:tcPr>
            <w:tcW w:w="1139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CF77E77" w14:textId="77777777" w:rsidR="00A50505" w:rsidRPr="00934171" w:rsidRDefault="00A50505" w:rsidP="00A50505">
            <w:pPr>
              <w:jc w:val="center"/>
              <w:rPr>
                <w:rFonts w:eastAsia="Times New Roman"/>
                <w:b/>
                <w:lang w:eastAsia="pt-PT"/>
              </w:rPr>
            </w:pPr>
          </w:p>
        </w:tc>
        <w:tc>
          <w:tcPr>
            <w:tcW w:w="2405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DBB89C0" w14:textId="77777777" w:rsidR="00A50505" w:rsidRPr="00934171" w:rsidRDefault="00A50505" w:rsidP="00A50505">
            <w:pPr>
              <w:jc w:val="center"/>
              <w:rPr>
                <w:rFonts w:eastAsia="Times New Roman"/>
                <w:b/>
                <w:lang w:eastAsia="pt-PT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A06197" w14:textId="77777777" w:rsidR="00A50505" w:rsidRPr="00934171" w:rsidRDefault="00A50505" w:rsidP="00A50505">
            <w:pPr>
              <w:spacing w:line="207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n</w:t>
            </w: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CCCBB3" w14:textId="77777777" w:rsidR="00A50505" w:rsidRPr="00934171" w:rsidRDefault="00A50505" w:rsidP="00A50505">
            <w:pPr>
              <w:spacing w:line="207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%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AF76CE" w14:textId="77777777" w:rsidR="00A50505" w:rsidRPr="00934171" w:rsidRDefault="00A50505" w:rsidP="00A50505">
            <w:pPr>
              <w:spacing w:line="207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n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66DA270" w14:textId="77777777" w:rsidR="00A50505" w:rsidRPr="00934171" w:rsidRDefault="00A50505" w:rsidP="00A50505">
            <w:pPr>
              <w:spacing w:line="207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%</w:t>
            </w:r>
          </w:p>
        </w:tc>
      </w:tr>
      <w:tr w:rsidR="00A50505" w:rsidRPr="00DA48D9" w14:paraId="214B2DCA" w14:textId="77777777" w:rsidTr="000A431F">
        <w:trPr>
          <w:trHeight w:val="418"/>
        </w:trPr>
        <w:tc>
          <w:tcPr>
            <w:tcW w:w="113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5F849E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2005</w:t>
            </w:r>
          </w:p>
        </w:tc>
        <w:tc>
          <w:tcPr>
            <w:tcW w:w="24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6F64B0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2.672.613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766BC2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12.282</w:t>
            </w: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10D7AE" w14:textId="447E1512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0,46</w:t>
            </w:r>
          </w:p>
        </w:tc>
        <w:tc>
          <w:tcPr>
            <w:tcW w:w="154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2EFEC2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52.833</w:t>
            </w:r>
          </w:p>
        </w:tc>
        <w:tc>
          <w:tcPr>
            <w:tcW w:w="128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F03C6E" w14:textId="4D501F4A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1,98</w:t>
            </w:r>
          </w:p>
        </w:tc>
      </w:tr>
      <w:tr w:rsidR="00A50505" w:rsidRPr="00DA48D9" w14:paraId="69D449EB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287273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2006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BB9E57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2.758.750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B62D0C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8.023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EAFD1B" w14:textId="48199C1D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0,29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FC9CD3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56.068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18FDFA" w14:textId="7BE17667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2,03</w:t>
            </w:r>
          </w:p>
        </w:tc>
      </w:tr>
      <w:tr w:rsidR="00A50505" w:rsidRPr="00DA48D9" w14:paraId="0BEDA396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249E02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2007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CE59D6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2.417.505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595FE6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6.858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C0EFBE" w14:textId="67558BCD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0,28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BA2929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49.361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C9DB44" w14:textId="6DA3CF44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2,04</w:t>
            </w:r>
          </w:p>
        </w:tc>
      </w:tr>
      <w:tr w:rsidR="00A50505" w:rsidRPr="00DA48D9" w14:paraId="67CD7857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A969D7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2008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4E275D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2.948.203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48CE7B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1.720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26519F" w14:textId="74A64A96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0,06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2163439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33.096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DE6B76" w14:textId="55A0617B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1,12</w:t>
            </w:r>
          </w:p>
        </w:tc>
      </w:tr>
      <w:tr w:rsidR="00A50505" w:rsidRPr="00DA48D9" w14:paraId="2FE27F2F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8E7FB7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2009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C66EB8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2.950.567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923727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1.817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5A9063" w14:textId="1AE560CB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0,06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61E8CE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29.301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C2CDB37" w14:textId="07C453B4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0,99</w:t>
            </w:r>
          </w:p>
        </w:tc>
      </w:tr>
      <w:tr w:rsidR="00A50505" w:rsidRPr="00DA48D9" w14:paraId="2BEAA684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35FC60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2010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1FC198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3.326.307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52D270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2.097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5FF405" w14:textId="7B17A869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0,06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213BC8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36.351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FF4AF0" w14:textId="568B3ACA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1,09</w:t>
            </w:r>
          </w:p>
        </w:tc>
      </w:tr>
      <w:tr w:rsidR="00A50505" w:rsidRPr="00DA48D9" w14:paraId="0CB637D3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02DACF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2011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9134A1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3.835.399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9CE0E0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2.894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6BC9CB" w14:textId="2EFBC5D6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0,08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29311D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37.139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4DDA22" w14:textId="653F7513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0,97</w:t>
            </w:r>
          </w:p>
        </w:tc>
      </w:tr>
      <w:tr w:rsidR="00A50505" w:rsidRPr="00DA48D9" w14:paraId="58ABFE6F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885BAA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2012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316393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3.980.592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C5B792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2.860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C204C95" w14:textId="62B1E61A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0,07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26C33A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35.791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1C4C69" w14:textId="6831E98C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0,90</w:t>
            </w:r>
          </w:p>
        </w:tc>
      </w:tr>
      <w:tr w:rsidR="00A50505" w:rsidRPr="00DA48D9" w14:paraId="300E7E05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4CBB32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2013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B65157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4.394.154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5B7130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1.556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121E93" w14:textId="5FEAE2AD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0,04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2BA29A" w14:textId="77777777" w:rsidR="00A50505" w:rsidRPr="00934171" w:rsidRDefault="00A50505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31.035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09C670" w14:textId="7C636B15" w:rsidR="00A50505" w:rsidRPr="00934171" w:rsidRDefault="000A431F" w:rsidP="00A50505">
            <w:pPr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0,71</w:t>
            </w:r>
          </w:p>
        </w:tc>
      </w:tr>
      <w:tr w:rsidR="00585F07" w:rsidRPr="00DA48D9" w14:paraId="401BD979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055CA9" w14:textId="77777777" w:rsidR="00585F07" w:rsidRPr="00DC1230" w:rsidRDefault="00585F07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2014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C086E0" w14:textId="40938DA7" w:rsidR="00585F07" w:rsidRPr="00DC1230" w:rsidRDefault="000A431F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t>1.377.237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032427" w14:textId="654B7008" w:rsidR="00585F07" w:rsidRPr="00DC1230" w:rsidRDefault="00585F07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155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8ED1C5" w14:textId="716B6FED" w:rsidR="00585F07" w:rsidRPr="00DC1230" w:rsidRDefault="000A431F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0,01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125818" w14:textId="343603F1" w:rsidR="00585F07" w:rsidRPr="00DC1230" w:rsidRDefault="00585F07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7.574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CA6F48" w14:textId="39B8DB29" w:rsidR="00585F07" w:rsidRPr="00934171" w:rsidRDefault="000A431F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0,54</w:t>
            </w:r>
          </w:p>
        </w:tc>
      </w:tr>
      <w:tr w:rsidR="00585F07" w:rsidRPr="00DA48D9" w14:paraId="0DD3FDB3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772D944" w14:textId="77777777" w:rsidR="00585F07" w:rsidRDefault="00585F07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2015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05C52A" w14:textId="538AC09F" w:rsidR="00585F07" w:rsidRPr="00390D10" w:rsidRDefault="001E065C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highlight w:val="yellow"/>
                <w:lang w:eastAsia="pt-PT"/>
              </w:rPr>
            </w:pPr>
            <w:r>
              <w:t>4.854.754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69D6B0" w14:textId="5FAEBB25" w:rsidR="00585F07" w:rsidRPr="00934171" w:rsidRDefault="00585F07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585F07">
              <w:rPr>
                <w:rFonts w:eastAsia="Times New Roman"/>
                <w:color w:val="000000"/>
                <w:kern w:val="24"/>
                <w:lang w:eastAsia="pt-PT"/>
              </w:rPr>
              <w:t>1</w:t>
            </w:r>
            <w:r w:rsidR="000A431F">
              <w:rPr>
                <w:rFonts w:eastAsia="Times New Roman"/>
                <w:color w:val="000000"/>
                <w:kern w:val="24"/>
                <w:lang w:eastAsia="pt-PT"/>
              </w:rPr>
              <w:t>.835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5E167F" w14:textId="41B1CC96" w:rsidR="00585F07" w:rsidRPr="00934171" w:rsidRDefault="000A431F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0,04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91E9F0" w14:textId="073321FC" w:rsidR="00585F07" w:rsidRPr="00934171" w:rsidRDefault="000A431F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31.069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C89A4B" w14:textId="5D026923" w:rsidR="00585F07" w:rsidRPr="00934171" w:rsidRDefault="000A431F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0,64</w:t>
            </w:r>
          </w:p>
        </w:tc>
      </w:tr>
      <w:tr w:rsidR="00585F07" w:rsidRPr="00DA48D9" w14:paraId="21E46DCE" w14:textId="77777777" w:rsidTr="000A431F">
        <w:trPr>
          <w:trHeight w:val="418"/>
        </w:trPr>
        <w:tc>
          <w:tcPr>
            <w:tcW w:w="113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C81FF8" w14:textId="5AE734FD" w:rsidR="00585F07" w:rsidRDefault="00585F07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2016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7F3015" w14:textId="4964590A" w:rsidR="00585F07" w:rsidRPr="00390D10" w:rsidRDefault="001E065C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highlight w:val="yellow"/>
                <w:lang w:eastAsia="pt-PT"/>
              </w:rPr>
            </w:pPr>
            <w:r>
              <w:t>4.891.163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6457F0" w14:textId="39B914EE" w:rsidR="00585F07" w:rsidRPr="00934171" w:rsidRDefault="00585F07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585F07">
              <w:rPr>
                <w:rFonts w:eastAsia="Times New Roman"/>
                <w:color w:val="000000"/>
                <w:kern w:val="24"/>
                <w:lang w:eastAsia="pt-PT"/>
              </w:rPr>
              <w:t>1</w:t>
            </w:r>
            <w:r>
              <w:rPr>
                <w:rFonts w:eastAsia="Times New Roman"/>
                <w:color w:val="000000"/>
                <w:kern w:val="24"/>
                <w:lang w:eastAsia="pt-PT"/>
              </w:rPr>
              <w:t>.</w:t>
            </w:r>
            <w:r w:rsidRPr="00585F07">
              <w:rPr>
                <w:rFonts w:eastAsia="Times New Roman"/>
                <w:color w:val="000000"/>
                <w:kern w:val="24"/>
                <w:lang w:eastAsia="pt-PT"/>
              </w:rPr>
              <w:t>723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8E88E0" w14:textId="40884AF7" w:rsidR="00585F07" w:rsidRPr="00934171" w:rsidRDefault="000A431F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25C86D" w14:textId="110627EA" w:rsidR="00585F07" w:rsidRPr="00934171" w:rsidRDefault="00585F07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585F07">
              <w:rPr>
                <w:rFonts w:eastAsia="Times New Roman"/>
                <w:color w:val="000000"/>
                <w:kern w:val="24"/>
                <w:lang w:eastAsia="pt-PT"/>
              </w:rPr>
              <w:t>20</w:t>
            </w:r>
            <w:r>
              <w:rPr>
                <w:rFonts w:eastAsia="Times New Roman"/>
                <w:color w:val="000000"/>
                <w:kern w:val="24"/>
                <w:lang w:eastAsia="pt-PT"/>
              </w:rPr>
              <w:t>.</w:t>
            </w:r>
            <w:r w:rsidRPr="00585F07">
              <w:rPr>
                <w:rFonts w:eastAsia="Times New Roman"/>
                <w:color w:val="000000"/>
                <w:kern w:val="24"/>
                <w:lang w:eastAsia="pt-PT"/>
              </w:rPr>
              <w:t>986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86C946" w14:textId="47B0CB1C" w:rsidR="00585F07" w:rsidRPr="00934171" w:rsidRDefault="000A431F" w:rsidP="00A50505">
            <w:pPr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0,43</w:t>
            </w:r>
          </w:p>
        </w:tc>
      </w:tr>
    </w:tbl>
    <w:p w14:paraId="18B87653" w14:textId="77777777" w:rsidR="00A50505" w:rsidRPr="00934171" w:rsidRDefault="00A50505" w:rsidP="00A50505">
      <w:pPr>
        <w:spacing w:line="360" w:lineRule="auto"/>
        <w:jc w:val="both"/>
        <w:rPr>
          <w:sz w:val="20"/>
        </w:rPr>
      </w:pPr>
      <w:r w:rsidRPr="00934171">
        <w:rPr>
          <w:sz w:val="20"/>
        </w:rPr>
        <w:t>Fonte de dados: SIA-SUS.</w:t>
      </w:r>
    </w:p>
    <w:p w14:paraId="77A00DC3" w14:textId="77777777" w:rsidR="00A50505" w:rsidRDefault="00A50505" w:rsidP="00A50505"/>
    <w:p w14:paraId="523CFA35" w14:textId="2FC9E768" w:rsidR="00A50505" w:rsidRPr="00ED2E1F" w:rsidRDefault="00A50505" w:rsidP="00A50505">
      <w:pPr>
        <w:pStyle w:val="Caption"/>
        <w:spacing w:after="0"/>
        <w:rPr>
          <w:b w:val="0"/>
          <w:color w:val="000000"/>
          <w:sz w:val="20"/>
          <w:szCs w:val="20"/>
        </w:rPr>
      </w:pPr>
      <w:bookmarkStart w:id="6" w:name="_Toc404802155"/>
      <w:r w:rsidRPr="00ED2E1F">
        <w:rPr>
          <w:b w:val="0"/>
          <w:color w:val="000000"/>
          <w:sz w:val="20"/>
          <w:szCs w:val="20"/>
        </w:rPr>
        <w:t xml:space="preserve">Tabela </w:t>
      </w:r>
      <w:r w:rsidRPr="00ED2E1F">
        <w:rPr>
          <w:b w:val="0"/>
          <w:color w:val="000000"/>
          <w:sz w:val="20"/>
          <w:szCs w:val="20"/>
        </w:rPr>
        <w:fldChar w:fldCharType="begin"/>
      </w:r>
      <w:r w:rsidRPr="00ED2E1F">
        <w:rPr>
          <w:b w:val="0"/>
          <w:color w:val="000000"/>
          <w:sz w:val="20"/>
          <w:szCs w:val="20"/>
        </w:rPr>
        <w:instrText xml:space="preserve"> SEQ Tabela \* ARABIC </w:instrText>
      </w:r>
      <w:r w:rsidRPr="00ED2E1F">
        <w:rPr>
          <w:b w:val="0"/>
          <w:color w:val="000000"/>
          <w:sz w:val="20"/>
          <w:szCs w:val="20"/>
        </w:rPr>
        <w:fldChar w:fldCharType="separate"/>
      </w:r>
      <w:r w:rsidR="00FD525E">
        <w:rPr>
          <w:b w:val="0"/>
          <w:noProof/>
          <w:color w:val="000000"/>
          <w:sz w:val="20"/>
          <w:szCs w:val="20"/>
        </w:rPr>
        <w:t>2</w:t>
      </w:r>
      <w:r w:rsidRPr="00ED2E1F">
        <w:rPr>
          <w:b w:val="0"/>
          <w:color w:val="000000"/>
          <w:sz w:val="20"/>
          <w:szCs w:val="20"/>
        </w:rPr>
        <w:fldChar w:fldCharType="end"/>
      </w:r>
      <w:r w:rsidRPr="00ED2E1F">
        <w:rPr>
          <w:b w:val="0"/>
          <w:color w:val="000000"/>
          <w:sz w:val="20"/>
          <w:szCs w:val="20"/>
        </w:rPr>
        <w:t xml:space="preserve"> Número de sessões de acupuntura com inserção de agulhas, aplicação de ventosas/moxa ou eletroestimulação e práticas corporais em MTC realizadas em unidades municipais do município do Rio de Janeiro. 200</w:t>
      </w:r>
      <w:r w:rsidR="009D4CE3">
        <w:rPr>
          <w:b w:val="0"/>
          <w:color w:val="000000"/>
          <w:sz w:val="20"/>
          <w:szCs w:val="20"/>
        </w:rPr>
        <w:t>8</w:t>
      </w:r>
      <w:r w:rsidRPr="00ED2E1F">
        <w:rPr>
          <w:b w:val="0"/>
          <w:color w:val="000000"/>
          <w:sz w:val="20"/>
          <w:szCs w:val="20"/>
        </w:rPr>
        <w:t>-2013.</w:t>
      </w:r>
      <w:bookmarkEnd w:id="6"/>
    </w:p>
    <w:tbl>
      <w:tblPr>
        <w:tblW w:w="90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8"/>
        <w:gridCol w:w="1539"/>
        <w:gridCol w:w="2055"/>
        <w:gridCol w:w="2028"/>
        <w:gridCol w:w="1703"/>
        <w:gridCol w:w="954"/>
      </w:tblGrid>
      <w:tr w:rsidR="00A50505" w:rsidRPr="00DA48D9" w14:paraId="25D0EDCD" w14:textId="77777777" w:rsidTr="00585F07">
        <w:trPr>
          <w:trHeight w:val="315"/>
        </w:trPr>
        <w:tc>
          <w:tcPr>
            <w:tcW w:w="80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7B393" w14:textId="77777777" w:rsidR="00A50505" w:rsidRPr="00934171" w:rsidRDefault="00A50505" w:rsidP="00A50505">
            <w:pPr>
              <w:spacing w:line="315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Ano</w:t>
            </w:r>
          </w:p>
        </w:tc>
        <w:tc>
          <w:tcPr>
            <w:tcW w:w="1539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0CC98" w14:textId="77777777" w:rsidR="00A50505" w:rsidRPr="00934171" w:rsidRDefault="00A50505" w:rsidP="00A50505">
            <w:pPr>
              <w:spacing w:line="315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Sessão de acupuntura com inserção de agulhas</w:t>
            </w:r>
          </w:p>
        </w:tc>
        <w:tc>
          <w:tcPr>
            <w:tcW w:w="2055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5B3EA" w14:textId="77777777" w:rsidR="00A50505" w:rsidRPr="00934171" w:rsidRDefault="00A50505" w:rsidP="00A50505">
            <w:pPr>
              <w:spacing w:line="315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Sessão de acupuntura - Aplicação de ventosas/</w:t>
            </w:r>
            <w:proofErr w:type="spellStart"/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moxa</w:t>
            </w:r>
            <w:proofErr w:type="spellEnd"/>
          </w:p>
        </w:tc>
        <w:tc>
          <w:tcPr>
            <w:tcW w:w="202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409E6" w14:textId="77777777" w:rsidR="00A50505" w:rsidRPr="00DC1230" w:rsidRDefault="00A50505" w:rsidP="00A50505">
            <w:pPr>
              <w:spacing w:line="315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DC1230">
              <w:rPr>
                <w:rFonts w:eastAsia="Times New Roman"/>
                <w:b/>
                <w:color w:val="000000"/>
                <w:kern w:val="24"/>
                <w:lang w:eastAsia="pt-PT"/>
              </w:rPr>
              <w:t>Sessão de eletroestimulação</w:t>
            </w:r>
          </w:p>
        </w:tc>
        <w:tc>
          <w:tcPr>
            <w:tcW w:w="1703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C99FD" w14:textId="77777777" w:rsidR="00A50505" w:rsidRPr="00934171" w:rsidRDefault="00A50505" w:rsidP="00A50505">
            <w:pPr>
              <w:spacing w:line="315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Práticas corporais em MTC</w:t>
            </w:r>
          </w:p>
        </w:tc>
        <w:tc>
          <w:tcPr>
            <w:tcW w:w="95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C6C3C" w14:textId="77777777" w:rsidR="00A50505" w:rsidRPr="00934171" w:rsidRDefault="00A50505" w:rsidP="00A50505">
            <w:pPr>
              <w:spacing w:line="315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Total</w:t>
            </w:r>
          </w:p>
        </w:tc>
      </w:tr>
      <w:tr w:rsidR="00A50505" w:rsidRPr="00DA48D9" w14:paraId="7437E2F6" w14:textId="77777777" w:rsidTr="00585F07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33B76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2008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CE1D5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3.377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05230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343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DE2EB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156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FEED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EB4B8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6.871</w:t>
            </w:r>
          </w:p>
        </w:tc>
      </w:tr>
      <w:tr w:rsidR="00A50505" w:rsidRPr="00DA48D9" w14:paraId="1627A3D0" w14:textId="77777777" w:rsidTr="00585F07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AFBB1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2009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686C0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2.233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C383D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680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63062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B1098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86DC3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3.286</w:t>
            </w:r>
          </w:p>
        </w:tc>
      </w:tr>
      <w:tr w:rsidR="00A50505" w:rsidRPr="00DA48D9" w14:paraId="54BE07C1" w14:textId="77777777" w:rsidTr="00585F07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43177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2010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A5FF9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6.415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0A0B6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4.221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22403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C3BEA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3.955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35C04" w14:textId="0D36B9B6" w:rsidR="00A50505" w:rsidRPr="00934171" w:rsidRDefault="009D3E2C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14.63</w:t>
            </w:r>
            <w:r w:rsidR="00A50505" w:rsidRPr="00934171">
              <w:rPr>
                <w:rFonts w:eastAsia="Times New Roman"/>
                <w:color w:val="000000"/>
                <w:kern w:val="24"/>
                <w:lang w:eastAsia="pt-PT"/>
              </w:rPr>
              <w:t>1</w:t>
            </w:r>
          </w:p>
        </w:tc>
      </w:tr>
      <w:tr w:rsidR="00A50505" w:rsidRPr="00DA48D9" w14:paraId="5E112630" w14:textId="77777777" w:rsidTr="00585F07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C4C29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2011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27A97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8.014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5C773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3.236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16363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EBA49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18.026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D5CE2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29.277</w:t>
            </w:r>
          </w:p>
        </w:tc>
      </w:tr>
      <w:tr w:rsidR="00A50505" w:rsidRPr="00DA48D9" w14:paraId="38C5C2DF" w14:textId="77777777" w:rsidTr="00585F07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2E258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2012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21AD1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8.577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B9D63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2.911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1DA86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90E50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17.848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6DF69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29.336</w:t>
            </w:r>
          </w:p>
        </w:tc>
      </w:tr>
      <w:tr w:rsidR="00A50505" w:rsidRPr="00DA48D9" w14:paraId="33BF9667" w14:textId="77777777" w:rsidTr="00585F07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1A514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2013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6AF5B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17.777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0DA6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16.389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2801B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96DBE" w14:textId="77777777" w:rsidR="00A50505" w:rsidRPr="00DC1230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10.471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3D502" w14:textId="77777777" w:rsidR="00A50505" w:rsidRPr="00934171" w:rsidRDefault="00A50505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44.637</w:t>
            </w:r>
          </w:p>
        </w:tc>
      </w:tr>
      <w:tr w:rsidR="00390D10" w:rsidRPr="00DA48D9" w14:paraId="021E68FF" w14:textId="77777777" w:rsidTr="00585F07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348ED" w14:textId="63AEA5D3" w:rsidR="00390D10" w:rsidRPr="00DC1230" w:rsidRDefault="00390D10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2014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175FA" w14:textId="30F40A82" w:rsidR="00390D10" w:rsidRPr="00DC1230" w:rsidRDefault="00390D10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1.015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07D568" w14:textId="40902445" w:rsidR="00390D10" w:rsidRPr="00DC1230" w:rsidRDefault="00390D10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1.724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2CB99" w14:textId="166A4E0A" w:rsidR="00390D10" w:rsidRPr="00DC1230" w:rsidRDefault="006C3111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99E1A" w14:textId="74CC505E" w:rsidR="00390D10" w:rsidRPr="00DC1230" w:rsidRDefault="00390D10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6.664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3061D" w14:textId="053661C4" w:rsidR="00390D10" w:rsidRPr="00934171" w:rsidRDefault="006C3111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9.403</w:t>
            </w:r>
          </w:p>
        </w:tc>
      </w:tr>
      <w:tr w:rsidR="00390D10" w:rsidRPr="00DA48D9" w14:paraId="5904FD2C" w14:textId="77777777" w:rsidTr="00585F07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331AC" w14:textId="2F71556E" w:rsidR="00390D10" w:rsidRDefault="00390D10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2015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5793C" w14:textId="5DB4F24C" w:rsidR="00390D10" w:rsidRPr="00934171" w:rsidRDefault="006C3111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t>4.415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8E643" w14:textId="79DA220C" w:rsidR="00390D10" w:rsidRPr="00934171" w:rsidRDefault="006C3111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t>4.706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66EBC" w14:textId="533D38CE" w:rsidR="00390D10" w:rsidRPr="00DC1230" w:rsidRDefault="006C3111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2E655" w14:textId="32C29C89" w:rsidR="00390D10" w:rsidRPr="00934171" w:rsidRDefault="00390D10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585F07">
              <w:rPr>
                <w:rFonts w:eastAsia="Times New Roman"/>
                <w:color w:val="000000"/>
                <w:kern w:val="24"/>
                <w:lang w:eastAsia="pt-PT"/>
              </w:rPr>
              <w:t>32.645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B2205" w14:textId="7DA47998" w:rsidR="00390D10" w:rsidRPr="00934171" w:rsidRDefault="009D3E2C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41.</w:t>
            </w:r>
            <w:r w:rsidR="006C3111">
              <w:rPr>
                <w:rFonts w:eastAsia="Times New Roman"/>
                <w:color w:val="000000"/>
                <w:kern w:val="24"/>
                <w:lang w:eastAsia="pt-PT"/>
              </w:rPr>
              <w:t>76</w:t>
            </w:r>
            <w:r>
              <w:rPr>
                <w:rFonts w:eastAsia="Times New Roman"/>
                <w:color w:val="000000"/>
                <w:kern w:val="24"/>
                <w:lang w:eastAsia="pt-PT"/>
              </w:rPr>
              <w:t>6</w:t>
            </w:r>
          </w:p>
        </w:tc>
      </w:tr>
      <w:tr w:rsidR="00390D10" w:rsidRPr="00DA48D9" w14:paraId="2A6A3642" w14:textId="77777777" w:rsidTr="00585F07">
        <w:trPr>
          <w:trHeight w:val="300"/>
        </w:trPr>
        <w:tc>
          <w:tcPr>
            <w:tcW w:w="80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B1B53" w14:textId="2C88B9AE" w:rsidR="00390D10" w:rsidRDefault="00390D10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2016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4298D" w14:textId="4F81C5DA" w:rsidR="00390D10" w:rsidRPr="00934171" w:rsidRDefault="00390D10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390D10">
              <w:rPr>
                <w:rFonts w:eastAsia="Times New Roman"/>
                <w:color w:val="000000"/>
                <w:kern w:val="24"/>
                <w:lang w:eastAsia="pt-PT"/>
              </w:rPr>
              <w:t>5</w:t>
            </w:r>
            <w:r>
              <w:rPr>
                <w:rFonts w:eastAsia="Times New Roman"/>
                <w:color w:val="000000"/>
                <w:kern w:val="24"/>
                <w:lang w:eastAsia="pt-PT"/>
              </w:rPr>
              <w:t>.</w:t>
            </w:r>
            <w:r w:rsidRPr="00390D10">
              <w:rPr>
                <w:rFonts w:eastAsia="Times New Roman"/>
                <w:color w:val="000000"/>
                <w:kern w:val="24"/>
                <w:lang w:eastAsia="pt-PT"/>
              </w:rPr>
              <w:t>857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ADD5C" w14:textId="6DE1E0C4" w:rsidR="00390D10" w:rsidRPr="00934171" w:rsidRDefault="006D2E8A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t>4.133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1C24" w14:textId="29D9AB90" w:rsidR="00390D10" w:rsidRPr="00DC1230" w:rsidRDefault="006C3111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DC1230">
              <w:rPr>
                <w:rFonts w:eastAsia="Times New Roman"/>
                <w:color w:val="000000"/>
                <w:kern w:val="24"/>
                <w:lang w:eastAsia="pt-PT"/>
              </w:rPr>
              <w:t>1.</w:t>
            </w:r>
            <w:r w:rsidR="006D2E8A" w:rsidRPr="00DC1230">
              <w:rPr>
                <w:rFonts w:eastAsia="Times New Roman"/>
                <w:color w:val="000000"/>
                <w:kern w:val="24"/>
                <w:lang w:eastAsia="pt-PT"/>
              </w:rPr>
              <w:t>57</w:t>
            </w:r>
            <w:r w:rsidR="009D3E2C" w:rsidRPr="00DC1230">
              <w:rPr>
                <w:rFonts w:eastAsia="Times New Roman"/>
                <w:color w:val="000000"/>
                <w:kern w:val="24"/>
                <w:lang w:eastAsia="pt-PT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36586" w14:textId="6EFC01D8" w:rsidR="00390D10" w:rsidRPr="00934171" w:rsidRDefault="00390D10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 w:rsidRPr="00585F07">
              <w:rPr>
                <w:rFonts w:eastAsia="Times New Roman"/>
                <w:color w:val="000000"/>
                <w:kern w:val="24"/>
                <w:lang w:eastAsia="pt-PT"/>
              </w:rPr>
              <w:t>25.900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A945B" w14:textId="2683443D" w:rsidR="00390D10" w:rsidRPr="00934171" w:rsidRDefault="006C3111" w:rsidP="00A50505">
            <w:pPr>
              <w:spacing w:line="300" w:lineRule="atLeast"/>
              <w:jc w:val="center"/>
              <w:textAlignment w:val="center"/>
              <w:rPr>
                <w:rFonts w:eastAsia="Times New Roman"/>
                <w:color w:val="000000"/>
                <w:kern w:val="24"/>
                <w:lang w:eastAsia="pt-PT"/>
              </w:rPr>
            </w:pPr>
            <w:r>
              <w:t>37.469</w:t>
            </w:r>
          </w:p>
        </w:tc>
      </w:tr>
    </w:tbl>
    <w:p w14:paraId="57F9BDBD" w14:textId="77777777" w:rsidR="00A50505" w:rsidRPr="00934171" w:rsidRDefault="00A50505" w:rsidP="00A50505">
      <w:pPr>
        <w:jc w:val="both"/>
        <w:rPr>
          <w:sz w:val="20"/>
        </w:rPr>
      </w:pPr>
      <w:r w:rsidRPr="00934171">
        <w:rPr>
          <w:sz w:val="20"/>
        </w:rPr>
        <w:t>Fonte de dados: SIA-SUS. MTC= Medicina Tradicional Chinesa.</w:t>
      </w:r>
    </w:p>
    <w:p w14:paraId="11FF2B5C" w14:textId="77777777" w:rsidR="00A50505" w:rsidRDefault="00A50505" w:rsidP="00121E86"/>
    <w:p w14:paraId="052F1A54" w14:textId="77777777" w:rsidR="00A50505" w:rsidRDefault="00A50505" w:rsidP="00121E86"/>
    <w:p w14:paraId="4D5CECB6" w14:textId="77777777" w:rsidR="00D05236" w:rsidRPr="00934171" w:rsidRDefault="00D05236" w:rsidP="00121E86"/>
    <w:p w14:paraId="08FC8206" w14:textId="77777777" w:rsidR="00121E86" w:rsidRPr="00ED2E1F" w:rsidRDefault="00121E86" w:rsidP="00121E86">
      <w:pPr>
        <w:pStyle w:val="Caption"/>
        <w:spacing w:after="0"/>
        <w:rPr>
          <w:b w:val="0"/>
          <w:color w:val="000000"/>
          <w:sz w:val="20"/>
          <w:szCs w:val="20"/>
        </w:rPr>
      </w:pPr>
      <w:r w:rsidRPr="00ED2E1F">
        <w:rPr>
          <w:b w:val="0"/>
          <w:color w:val="000000"/>
          <w:sz w:val="20"/>
          <w:szCs w:val="20"/>
        </w:rPr>
        <w:lastRenderedPageBreak/>
        <w:t xml:space="preserve">Tabela </w:t>
      </w:r>
      <w:r w:rsidRPr="00ED2E1F">
        <w:rPr>
          <w:b w:val="0"/>
          <w:color w:val="000000"/>
          <w:sz w:val="20"/>
          <w:szCs w:val="20"/>
        </w:rPr>
        <w:fldChar w:fldCharType="begin"/>
      </w:r>
      <w:r w:rsidRPr="00ED2E1F">
        <w:rPr>
          <w:b w:val="0"/>
          <w:color w:val="000000"/>
          <w:sz w:val="20"/>
          <w:szCs w:val="20"/>
        </w:rPr>
        <w:instrText xml:space="preserve"> SEQ Tabela \* ARABIC </w:instrText>
      </w:r>
      <w:r w:rsidRPr="00ED2E1F">
        <w:rPr>
          <w:b w:val="0"/>
          <w:color w:val="000000"/>
          <w:sz w:val="20"/>
          <w:szCs w:val="20"/>
        </w:rPr>
        <w:fldChar w:fldCharType="separate"/>
      </w:r>
      <w:r w:rsidR="00FD525E">
        <w:rPr>
          <w:b w:val="0"/>
          <w:noProof/>
          <w:color w:val="000000"/>
          <w:sz w:val="20"/>
          <w:szCs w:val="20"/>
        </w:rPr>
        <w:t>3</w:t>
      </w:r>
      <w:r w:rsidRPr="00ED2E1F">
        <w:rPr>
          <w:b w:val="0"/>
          <w:color w:val="000000"/>
          <w:sz w:val="20"/>
          <w:szCs w:val="20"/>
        </w:rPr>
        <w:fldChar w:fldCharType="end"/>
      </w:r>
      <w:r w:rsidRPr="00ED2E1F">
        <w:rPr>
          <w:b w:val="0"/>
          <w:color w:val="000000"/>
          <w:sz w:val="20"/>
          <w:szCs w:val="20"/>
        </w:rPr>
        <w:t xml:space="preserve"> Frequência e percentual de unidades com oferta de PICs por </w:t>
      </w:r>
      <w:r w:rsidRPr="008B775A">
        <w:rPr>
          <w:b w:val="0"/>
          <w:color w:val="000000"/>
          <w:sz w:val="20"/>
          <w:szCs w:val="20"/>
        </w:rPr>
        <w:t>Área de Planejamento do município do Rio de Janeiro.</w:t>
      </w:r>
    </w:p>
    <w:tbl>
      <w:tblPr>
        <w:tblW w:w="908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86"/>
        <w:gridCol w:w="2385"/>
        <w:gridCol w:w="2385"/>
        <w:gridCol w:w="1931"/>
      </w:tblGrid>
      <w:tr w:rsidR="00121E86" w:rsidRPr="00DA48D9" w14:paraId="1F7F6464" w14:textId="77777777" w:rsidTr="00121E86">
        <w:trPr>
          <w:trHeight w:val="239"/>
        </w:trPr>
        <w:tc>
          <w:tcPr>
            <w:tcW w:w="2386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4DBF9" w14:textId="77777777" w:rsidR="00121E86" w:rsidRPr="00934171" w:rsidRDefault="00121E86" w:rsidP="00121E86">
            <w:pPr>
              <w:spacing w:line="228" w:lineRule="atLeast"/>
              <w:jc w:val="center"/>
              <w:textAlignment w:val="center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AP</w:t>
            </w:r>
          </w:p>
        </w:tc>
        <w:tc>
          <w:tcPr>
            <w:tcW w:w="2385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7B758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Total de Unidades</w:t>
            </w:r>
          </w:p>
        </w:tc>
        <w:tc>
          <w:tcPr>
            <w:tcW w:w="4316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1ADA4" w14:textId="6E55C0A8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Unidades com PIC</w:t>
            </w:r>
          </w:p>
        </w:tc>
      </w:tr>
      <w:tr w:rsidR="00121E86" w:rsidRPr="00DA48D9" w14:paraId="0899CFAA" w14:textId="77777777" w:rsidTr="00121E86">
        <w:trPr>
          <w:trHeight w:val="239"/>
        </w:trPr>
        <w:tc>
          <w:tcPr>
            <w:tcW w:w="2386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53B14E2" w14:textId="77777777" w:rsidR="00121E86" w:rsidRPr="00934171" w:rsidRDefault="00121E86" w:rsidP="00121E86">
            <w:pPr>
              <w:jc w:val="center"/>
              <w:rPr>
                <w:rFonts w:eastAsia="Times New Roman"/>
                <w:b/>
                <w:lang w:eastAsia="pt-PT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D2A05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n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1EED7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n</w:t>
            </w:r>
          </w:p>
        </w:tc>
        <w:tc>
          <w:tcPr>
            <w:tcW w:w="19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46CAB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b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lang w:eastAsia="pt-PT"/>
              </w:rPr>
              <w:t>%</w:t>
            </w:r>
          </w:p>
        </w:tc>
      </w:tr>
      <w:tr w:rsidR="00121E86" w:rsidRPr="00DA48D9" w14:paraId="66C36564" w14:textId="77777777" w:rsidTr="00121E86">
        <w:trPr>
          <w:trHeight w:val="239"/>
        </w:trPr>
        <w:tc>
          <w:tcPr>
            <w:tcW w:w="23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063D5" w14:textId="77777777" w:rsidR="00121E86" w:rsidRPr="00934171" w:rsidRDefault="00121E86" w:rsidP="00121E86">
            <w:pPr>
              <w:spacing w:line="228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AP1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2A942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28</w:t>
            </w:r>
          </w:p>
        </w:tc>
        <w:tc>
          <w:tcPr>
            <w:tcW w:w="23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442BC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7</w:t>
            </w:r>
          </w:p>
        </w:tc>
        <w:tc>
          <w:tcPr>
            <w:tcW w:w="193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10682" w14:textId="58906834" w:rsidR="00121E86" w:rsidRPr="00934171" w:rsidRDefault="006D2E8A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25</w:t>
            </w:r>
          </w:p>
        </w:tc>
      </w:tr>
      <w:tr w:rsidR="00121E86" w:rsidRPr="00DA48D9" w14:paraId="6B41B2AE" w14:textId="77777777" w:rsidTr="00121E86">
        <w:trPr>
          <w:trHeight w:val="239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5A80F" w14:textId="77777777" w:rsidR="00121E86" w:rsidRPr="00934171" w:rsidRDefault="00121E86" w:rsidP="00121E86">
            <w:pPr>
              <w:spacing w:line="228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AP</w:t>
            </w:r>
            <w:r>
              <w:rPr>
                <w:rFonts w:eastAsia="Times New Roman"/>
                <w:color w:val="000000"/>
                <w:kern w:val="24"/>
                <w:lang w:eastAsia="pt-PT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D3584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38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B02B6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3E053" w14:textId="40B9CD24" w:rsidR="00121E86" w:rsidRPr="00934171" w:rsidRDefault="006D2E8A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29</w:t>
            </w:r>
          </w:p>
        </w:tc>
      </w:tr>
      <w:tr w:rsidR="00121E86" w:rsidRPr="00DA48D9" w14:paraId="42E455DF" w14:textId="77777777" w:rsidTr="00121E86">
        <w:trPr>
          <w:trHeight w:val="239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0B805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AP3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06691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111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B9ED8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27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999F7" w14:textId="32FFA93B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24</w:t>
            </w:r>
          </w:p>
        </w:tc>
      </w:tr>
      <w:tr w:rsidR="00121E86" w:rsidRPr="00DA48D9" w14:paraId="2F3B2501" w14:textId="77777777" w:rsidTr="00121E86">
        <w:trPr>
          <w:trHeight w:val="239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F2E3E" w14:textId="77777777" w:rsidR="00121E86" w:rsidRPr="00934171" w:rsidRDefault="00121E86" w:rsidP="00121E86">
            <w:pPr>
              <w:spacing w:line="228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AP4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DDF62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26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F8ACA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11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C5F92" w14:textId="150C1D65" w:rsidR="00121E86" w:rsidRPr="00934171" w:rsidRDefault="006D2E8A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42</w:t>
            </w:r>
          </w:p>
        </w:tc>
      </w:tr>
      <w:tr w:rsidR="00121E86" w:rsidRPr="00DA48D9" w14:paraId="63F4B55D" w14:textId="77777777" w:rsidTr="00121E86">
        <w:trPr>
          <w:trHeight w:val="239"/>
        </w:trPr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75D5A" w14:textId="77777777" w:rsidR="00121E86" w:rsidRPr="00934171" w:rsidRDefault="00121E86" w:rsidP="00121E86">
            <w:pPr>
              <w:spacing w:line="228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AP5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4EBD6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99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835AD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32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00BE2" w14:textId="0CD060D2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32</w:t>
            </w:r>
          </w:p>
        </w:tc>
      </w:tr>
      <w:tr w:rsidR="00121E86" w:rsidRPr="00DA48D9" w14:paraId="35ACD115" w14:textId="77777777" w:rsidTr="00121E86">
        <w:trPr>
          <w:trHeight w:val="239"/>
        </w:trPr>
        <w:tc>
          <w:tcPr>
            <w:tcW w:w="2386" w:type="dxa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EAFF0" w14:textId="77777777" w:rsidR="00121E86" w:rsidRPr="00934171" w:rsidRDefault="00121E86" w:rsidP="00121E86">
            <w:pPr>
              <w:spacing w:line="228" w:lineRule="atLeast"/>
              <w:jc w:val="center"/>
              <w:textAlignment w:val="center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Total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06D65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302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1820D" w14:textId="77777777" w:rsidR="00121E86" w:rsidRPr="00934171" w:rsidRDefault="00121E86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lang w:eastAsia="pt-PT"/>
              </w:rPr>
              <w:t>88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6F5B5" w14:textId="0DD41E3C" w:rsidR="00121E86" w:rsidRPr="00934171" w:rsidRDefault="006D2E8A" w:rsidP="00121E86">
            <w:pPr>
              <w:spacing w:line="228" w:lineRule="atLeast"/>
              <w:jc w:val="center"/>
              <w:textAlignment w:val="bottom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lang w:eastAsia="pt-PT"/>
              </w:rPr>
              <w:t>29</w:t>
            </w:r>
          </w:p>
        </w:tc>
      </w:tr>
    </w:tbl>
    <w:p w14:paraId="41DDF28A" w14:textId="596AB95B" w:rsidR="00121E86" w:rsidRPr="00934171" w:rsidRDefault="00121E86" w:rsidP="00121E86">
      <w:pPr>
        <w:jc w:val="both"/>
        <w:rPr>
          <w:sz w:val="20"/>
        </w:rPr>
      </w:pPr>
      <w:r w:rsidRPr="00934171">
        <w:rPr>
          <w:sz w:val="20"/>
        </w:rPr>
        <w:t>Fonte de dados: SMS-RJ</w:t>
      </w:r>
      <w:r w:rsidR="00D05236">
        <w:rPr>
          <w:sz w:val="20"/>
        </w:rPr>
        <w:t>. AP= Área de Planejamento; PIC</w:t>
      </w:r>
      <w:r w:rsidRPr="00934171">
        <w:rPr>
          <w:sz w:val="20"/>
        </w:rPr>
        <w:t>= Práticas Integrativas e Complementares</w:t>
      </w:r>
    </w:p>
    <w:p w14:paraId="7AAE5EC9" w14:textId="77777777" w:rsidR="00121E86" w:rsidRDefault="00121E86"/>
    <w:p w14:paraId="0E77503D" w14:textId="77777777" w:rsidR="00121E86" w:rsidRPr="00ED2E1F" w:rsidRDefault="00121E86" w:rsidP="00121E86">
      <w:pPr>
        <w:pStyle w:val="Caption"/>
        <w:spacing w:after="0"/>
        <w:jc w:val="both"/>
        <w:rPr>
          <w:b w:val="0"/>
          <w:color w:val="000000"/>
          <w:sz w:val="20"/>
          <w:szCs w:val="20"/>
        </w:rPr>
      </w:pPr>
      <w:bookmarkStart w:id="7" w:name="_Toc404802153"/>
      <w:r w:rsidRPr="00ED2E1F">
        <w:rPr>
          <w:b w:val="0"/>
          <w:color w:val="000000"/>
          <w:sz w:val="20"/>
          <w:szCs w:val="20"/>
        </w:rPr>
        <w:t xml:space="preserve">Tabela </w:t>
      </w:r>
      <w:r w:rsidRPr="00ED2E1F">
        <w:rPr>
          <w:b w:val="0"/>
          <w:color w:val="000000"/>
          <w:sz w:val="20"/>
          <w:szCs w:val="20"/>
        </w:rPr>
        <w:fldChar w:fldCharType="begin"/>
      </w:r>
      <w:r w:rsidRPr="00ED2E1F">
        <w:rPr>
          <w:b w:val="0"/>
          <w:color w:val="000000"/>
          <w:sz w:val="20"/>
          <w:szCs w:val="20"/>
        </w:rPr>
        <w:instrText xml:space="preserve"> SEQ Tabela \* ARABIC </w:instrText>
      </w:r>
      <w:r w:rsidRPr="00ED2E1F">
        <w:rPr>
          <w:b w:val="0"/>
          <w:color w:val="000000"/>
          <w:sz w:val="20"/>
          <w:szCs w:val="20"/>
        </w:rPr>
        <w:fldChar w:fldCharType="separate"/>
      </w:r>
      <w:r w:rsidR="00FD525E">
        <w:rPr>
          <w:b w:val="0"/>
          <w:noProof/>
          <w:color w:val="000000"/>
          <w:sz w:val="20"/>
          <w:szCs w:val="20"/>
        </w:rPr>
        <w:t>4</w:t>
      </w:r>
      <w:r w:rsidRPr="00ED2E1F">
        <w:rPr>
          <w:b w:val="0"/>
          <w:color w:val="000000"/>
          <w:sz w:val="20"/>
          <w:szCs w:val="20"/>
        </w:rPr>
        <w:fldChar w:fldCharType="end"/>
      </w:r>
      <w:r w:rsidRPr="00ED2E1F">
        <w:rPr>
          <w:b w:val="0"/>
          <w:color w:val="000000"/>
          <w:sz w:val="20"/>
          <w:szCs w:val="20"/>
        </w:rPr>
        <w:t xml:space="preserve"> </w:t>
      </w:r>
      <w:bookmarkEnd w:id="7"/>
      <w:r w:rsidRPr="00ED2E1F">
        <w:rPr>
          <w:b w:val="0"/>
          <w:color w:val="000000"/>
          <w:sz w:val="20"/>
          <w:szCs w:val="20"/>
        </w:rPr>
        <w:t xml:space="preserve">Distribuição das unidades com oferta de PICs e totais, por </w:t>
      </w:r>
      <w:r>
        <w:rPr>
          <w:b w:val="0"/>
          <w:color w:val="000000"/>
          <w:sz w:val="20"/>
          <w:szCs w:val="20"/>
        </w:rPr>
        <w:t>nível de complexidade,</w:t>
      </w:r>
      <w:r w:rsidRPr="00ED2E1F">
        <w:rPr>
          <w:b w:val="0"/>
          <w:color w:val="000000"/>
          <w:sz w:val="20"/>
          <w:szCs w:val="20"/>
        </w:rPr>
        <w:t xml:space="preserve"> do município do Rio de Janeiro</w:t>
      </w:r>
    </w:p>
    <w:tbl>
      <w:tblPr>
        <w:tblW w:w="897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25"/>
        <w:gridCol w:w="3260"/>
        <w:gridCol w:w="3261"/>
        <w:gridCol w:w="24"/>
      </w:tblGrid>
      <w:tr w:rsidR="00121E86" w:rsidRPr="00DA48D9" w14:paraId="7E5500C1" w14:textId="77777777" w:rsidTr="00121E86">
        <w:trPr>
          <w:trHeight w:val="313"/>
        </w:trPr>
        <w:tc>
          <w:tcPr>
            <w:tcW w:w="2425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DFA85" w14:textId="77777777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b/>
                <w:szCs w:val="36"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szCs w:val="18"/>
                <w:lang w:eastAsia="pt-PT"/>
              </w:rPr>
              <w:t>Nível de complexidade</w:t>
            </w:r>
          </w:p>
        </w:tc>
        <w:tc>
          <w:tcPr>
            <w:tcW w:w="326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490894C" w14:textId="77777777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b/>
                <w:szCs w:val="36"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szCs w:val="18"/>
                <w:lang w:eastAsia="pt-PT"/>
              </w:rPr>
              <w:t>Unidades</w:t>
            </w:r>
          </w:p>
        </w:tc>
        <w:tc>
          <w:tcPr>
            <w:tcW w:w="326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EFFF4D" w14:textId="6ACCE836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b/>
                <w:szCs w:val="36"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szCs w:val="18"/>
                <w:lang w:eastAsia="pt-PT"/>
              </w:rPr>
              <w:t>Unidades com PIC</w:t>
            </w:r>
          </w:p>
        </w:tc>
        <w:tc>
          <w:tcPr>
            <w:tcW w:w="2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D220CE1" w14:textId="77777777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b/>
                <w:szCs w:val="36"/>
                <w:lang w:eastAsia="pt-PT"/>
              </w:rPr>
            </w:pPr>
          </w:p>
        </w:tc>
      </w:tr>
      <w:tr w:rsidR="00121E86" w:rsidRPr="00DA48D9" w14:paraId="492502C5" w14:textId="77777777" w:rsidTr="00121E86">
        <w:trPr>
          <w:gridAfter w:val="1"/>
          <w:wAfter w:w="24" w:type="dxa"/>
          <w:trHeight w:val="313"/>
        </w:trPr>
        <w:tc>
          <w:tcPr>
            <w:tcW w:w="2425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E0AF755" w14:textId="77777777" w:rsidR="00121E86" w:rsidRPr="00934171" w:rsidRDefault="00121E86" w:rsidP="00121E86">
            <w:pPr>
              <w:rPr>
                <w:rFonts w:eastAsia="Times New Roman"/>
                <w:b/>
                <w:szCs w:val="36"/>
                <w:lang w:eastAsia="pt-PT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F3E3D" w14:textId="77777777" w:rsidR="00121E86" w:rsidRPr="00990CD2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b/>
                <w:color w:val="000000"/>
                <w:szCs w:val="36"/>
                <w:lang w:eastAsia="pt-PT"/>
              </w:rPr>
            </w:pPr>
            <w:r w:rsidRPr="00990CD2">
              <w:rPr>
                <w:rFonts w:eastAsia="Times New Roman"/>
                <w:b/>
                <w:color w:val="000000"/>
                <w:kern w:val="24"/>
                <w:szCs w:val="18"/>
                <w:lang w:eastAsia="pt-PT"/>
              </w:rPr>
              <w:t>% (n=302)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7324" w14:textId="77777777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b/>
                <w:szCs w:val="36"/>
                <w:lang w:eastAsia="pt-PT"/>
              </w:rPr>
            </w:pPr>
            <w:r w:rsidRPr="00934171">
              <w:rPr>
                <w:rFonts w:eastAsia="Times New Roman"/>
                <w:b/>
                <w:color w:val="000000"/>
                <w:kern w:val="24"/>
                <w:szCs w:val="18"/>
                <w:lang w:eastAsia="pt-PT"/>
              </w:rPr>
              <w:t>%</w:t>
            </w:r>
            <w:r>
              <w:rPr>
                <w:rFonts w:eastAsia="Times New Roman"/>
                <w:b/>
                <w:color w:val="000000"/>
                <w:kern w:val="24"/>
                <w:szCs w:val="18"/>
                <w:lang w:eastAsia="pt-PT"/>
              </w:rPr>
              <w:t xml:space="preserve"> (n=88)</w:t>
            </w:r>
          </w:p>
        </w:tc>
      </w:tr>
      <w:tr w:rsidR="00121E86" w:rsidRPr="00DA48D9" w14:paraId="616C5B0E" w14:textId="77777777" w:rsidTr="00121E86">
        <w:trPr>
          <w:gridAfter w:val="1"/>
          <w:wAfter w:w="24" w:type="dxa"/>
          <w:trHeight w:val="313"/>
        </w:trPr>
        <w:tc>
          <w:tcPr>
            <w:tcW w:w="24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81F7A" w14:textId="77777777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AB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C51FB" w14:textId="0E972C6F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37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1C8AD" w14:textId="43DE0977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28</w:t>
            </w:r>
          </w:p>
        </w:tc>
      </w:tr>
      <w:tr w:rsidR="00121E86" w:rsidRPr="00DA48D9" w14:paraId="2A874E3A" w14:textId="77777777" w:rsidTr="00121E86">
        <w:trPr>
          <w:gridAfter w:val="1"/>
          <w:wAfter w:w="24" w:type="dxa"/>
          <w:trHeight w:val="313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E207D" w14:textId="77777777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MAC-M1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121FF" w14:textId="160D31CE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1EB29" w14:textId="6D54C8CC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10</w:t>
            </w:r>
          </w:p>
        </w:tc>
      </w:tr>
      <w:tr w:rsidR="00121E86" w:rsidRPr="00DA48D9" w14:paraId="290053CD" w14:textId="77777777" w:rsidTr="00121E86">
        <w:trPr>
          <w:gridAfter w:val="1"/>
          <w:wAfter w:w="24" w:type="dxa"/>
          <w:trHeight w:val="313"/>
        </w:trPr>
        <w:tc>
          <w:tcPr>
            <w:tcW w:w="2425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0C1BE" w14:textId="77777777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MAC-M2 e M3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5521E" w14:textId="3A1ABE8B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34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C164C" w14:textId="19281CEF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55</w:t>
            </w:r>
          </w:p>
        </w:tc>
      </w:tr>
      <w:tr w:rsidR="00121E86" w:rsidRPr="00DA48D9" w14:paraId="0B818783" w14:textId="77777777" w:rsidTr="00121E86">
        <w:trPr>
          <w:gridAfter w:val="1"/>
          <w:wAfter w:w="24" w:type="dxa"/>
          <w:trHeight w:val="313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B26C" w14:textId="77777777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 xml:space="preserve">MAC - Alta </w:t>
            </w:r>
            <w:proofErr w:type="spellStart"/>
            <w:r w:rsidRPr="00934171"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Hosp</w:t>
            </w:r>
            <w:proofErr w:type="spellEnd"/>
            <w:r w:rsidRPr="00934171"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/</w:t>
            </w:r>
            <w:proofErr w:type="spellStart"/>
            <w:r w:rsidRPr="00934171"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Amb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88FA2" w14:textId="14FF28D1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B0EBE" w14:textId="702CAF22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7</w:t>
            </w:r>
          </w:p>
        </w:tc>
      </w:tr>
      <w:tr w:rsidR="00121E86" w:rsidRPr="00DA48D9" w14:paraId="6F44030B" w14:textId="77777777" w:rsidTr="00121E86">
        <w:trPr>
          <w:gridAfter w:val="1"/>
          <w:wAfter w:w="24" w:type="dxa"/>
          <w:trHeight w:val="313"/>
        </w:trPr>
        <w:tc>
          <w:tcPr>
            <w:tcW w:w="2425" w:type="dxa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86311" w14:textId="77777777" w:rsidR="00121E86" w:rsidRPr="00934171" w:rsidRDefault="00121E86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 w:rsidRPr="00934171"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Total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D38AD" w14:textId="75365D77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412DA" w14:textId="40E95FC8" w:rsidR="00121E86" w:rsidRPr="00934171" w:rsidRDefault="006D2E8A" w:rsidP="00121E86">
            <w:pPr>
              <w:spacing w:line="242" w:lineRule="atLeast"/>
              <w:jc w:val="center"/>
              <w:textAlignment w:val="bottom"/>
              <w:rPr>
                <w:rFonts w:eastAsia="Times New Roman"/>
                <w:szCs w:val="36"/>
                <w:lang w:eastAsia="pt-PT"/>
              </w:rPr>
            </w:pPr>
            <w:r>
              <w:rPr>
                <w:rFonts w:eastAsia="Times New Roman"/>
                <w:color w:val="000000"/>
                <w:kern w:val="24"/>
                <w:szCs w:val="18"/>
                <w:lang w:eastAsia="pt-PT"/>
              </w:rPr>
              <w:t>100</w:t>
            </w:r>
          </w:p>
        </w:tc>
      </w:tr>
    </w:tbl>
    <w:p w14:paraId="1F35B2A3" w14:textId="4B366662" w:rsidR="00121E86" w:rsidRPr="00934171" w:rsidRDefault="00121E86" w:rsidP="00121E86">
      <w:pPr>
        <w:jc w:val="both"/>
        <w:rPr>
          <w:sz w:val="20"/>
        </w:rPr>
      </w:pPr>
      <w:r w:rsidRPr="00934171">
        <w:rPr>
          <w:sz w:val="20"/>
        </w:rPr>
        <w:t xml:space="preserve">Fonte de dados: SMS-RJ e CNES. AB= Atenção básica (Atenção Básica – PAB e ou Procedimentos de Atenção Básica Ampliada); MAC-M1= Média e Alta Complexidade – M1 (Média Complexidade definidos como de 1º nível de referência); MAC-M2 e M3= Média e Alta Complexidade – M2 e M3 (Estabelecimento de Saúde que realiza procedimentos previstos nos de níveis de hierarquia 02 e 03, além de procedimentos hospitalares de média complexidade); MAC-Alta </w:t>
      </w:r>
      <w:proofErr w:type="spellStart"/>
      <w:r w:rsidRPr="00934171">
        <w:rPr>
          <w:sz w:val="20"/>
        </w:rPr>
        <w:t>Hosp</w:t>
      </w:r>
      <w:proofErr w:type="spellEnd"/>
      <w:r w:rsidRPr="00934171">
        <w:rPr>
          <w:sz w:val="20"/>
        </w:rPr>
        <w:t>/</w:t>
      </w:r>
      <w:proofErr w:type="spellStart"/>
      <w:r w:rsidRPr="00934171">
        <w:rPr>
          <w:sz w:val="20"/>
        </w:rPr>
        <w:t>Amb</w:t>
      </w:r>
      <w:proofErr w:type="spellEnd"/>
      <w:r w:rsidRPr="00934171">
        <w:rPr>
          <w:sz w:val="20"/>
        </w:rPr>
        <w:t>= Média e Alta Complexidade – Alta complexidade Hospitais e ambulatórios (Estabelecimento de Saúde que realiza procedimentos de alta complexidade no âmbito hos</w:t>
      </w:r>
      <w:r w:rsidR="00D05236">
        <w:rPr>
          <w:sz w:val="20"/>
        </w:rPr>
        <w:t>pitalar e ou ambulatorial); PIC</w:t>
      </w:r>
      <w:r w:rsidRPr="00934171">
        <w:rPr>
          <w:sz w:val="20"/>
        </w:rPr>
        <w:t>= Práticas Integrativas e Complementares.</w:t>
      </w:r>
    </w:p>
    <w:p w14:paraId="6A12D195" w14:textId="77777777" w:rsidR="00121E86" w:rsidRDefault="00121E86"/>
    <w:p w14:paraId="5288B50E" w14:textId="77777777" w:rsidR="00121E86" w:rsidRDefault="00121E86"/>
    <w:p w14:paraId="6196C036" w14:textId="5CC32CD9" w:rsidR="00121E86" w:rsidRPr="00ED2E1F" w:rsidRDefault="00121E86" w:rsidP="00121E86">
      <w:pPr>
        <w:pStyle w:val="Caption"/>
        <w:rPr>
          <w:b w:val="0"/>
          <w:color w:val="000000"/>
          <w:sz w:val="20"/>
          <w:szCs w:val="20"/>
          <w:lang w:val="pt-BR"/>
        </w:rPr>
      </w:pPr>
      <w:r w:rsidRPr="00121E86">
        <w:rPr>
          <w:b w:val="0"/>
          <w:color w:val="000000"/>
          <w:sz w:val="20"/>
          <w:szCs w:val="20"/>
          <w:lang w:val="pt-BR"/>
        </w:rPr>
        <w:t xml:space="preserve">Quadro </w:t>
      </w:r>
      <w:r w:rsidRPr="00121E86">
        <w:rPr>
          <w:b w:val="0"/>
          <w:color w:val="000000"/>
          <w:sz w:val="20"/>
          <w:szCs w:val="20"/>
          <w:lang w:val="pt-BR"/>
        </w:rPr>
        <w:fldChar w:fldCharType="begin"/>
      </w:r>
      <w:r w:rsidRPr="00121E86">
        <w:rPr>
          <w:b w:val="0"/>
          <w:color w:val="000000"/>
          <w:sz w:val="20"/>
          <w:szCs w:val="20"/>
          <w:lang w:val="pt-BR"/>
        </w:rPr>
        <w:instrText xml:space="preserve"> SEQ Quadro \* ARABIC </w:instrText>
      </w:r>
      <w:r w:rsidRPr="00121E86">
        <w:rPr>
          <w:b w:val="0"/>
          <w:color w:val="000000"/>
          <w:sz w:val="20"/>
          <w:szCs w:val="20"/>
          <w:lang w:val="pt-BR"/>
        </w:rPr>
        <w:fldChar w:fldCharType="separate"/>
      </w:r>
      <w:r w:rsidR="00FD525E">
        <w:rPr>
          <w:b w:val="0"/>
          <w:noProof/>
          <w:color w:val="000000"/>
          <w:sz w:val="20"/>
          <w:szCs w:val="20"/>
          <w:lang w:val="pt-BR"/>
        </w:rPr>
        <w:t>1</w:t>
      </w:r>
      <w:r w:rsidRPr="00121E86">
        <w:rPr>
          <w:b w:val="0"/>
          <w:color w:val="000000"/>
          <w:sz w:val="20"/>
          <w:szCs w:val="20"/>
          <w:lang w:val="pt-BR"/>
        </w:rPr>
        <w:fldChar w:fldCharType="end"/>
      </w:r>
      <w:r>
        <w:rPr>
          <w:b w:val="0"/>
          <w:color w:val="000000"/>
          <w:sz w:val="20"/>
          <w:szCs w:val="20"/>
          <w:lang w:val="pt-BR"/>
        </w:rPr>
        <w:t xml:space="preserve"> </w:t>
      </w:r>
      <w:r w:rsidR="00D05236">
        <w:rPr>
          <w:b w:val="0"/>
          <w:color w:val="000000"/>
          <w:sz w:val="20"/>
          <w:szCs w:val="20"/>
          <w:lang w:val="pt-BR"/>
        </w:rPr>
        <w:t>Dados relacionados às PIC</w:t>
      </w:r>
      <w:r w:rsidRPr="00ED2E1F">
        <w:rPr>
          <w:b w:val="0"/>
          <w:color w:val="000000"/>
          <w:sz w:val="20"/>
          <w:szCs w:val="20"/>
          <w:lang w:val="pt-BR"/>
        </w:rPr>
        <w:t xml:space="preserve"> nos Relatórios Anuais de Gestão da SMS-RJ.</w:t>
      </w:r>
    </w:p>
    <w:tbl>
      <w:tblPr>
        <w:tblW w:w="90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4"/>
        <w:gridCol w:w="1843"/>
        <w:gridCol w:w="1417"/>
        <w:gridCol w:w="1701"/>
        <w:gridCol w:w="1701"/>
        <w:gridCol w:w="1701"/>
      </w:tblGrid>
      <w:tr w:rsidR="00121E86" w:rsidRPr="00DA48D9" w14:paraId="64FEB19A" w14:textId="77777777" w:rsidTr="006D2E8A">
        <w:trPr>
          <w:trHeight w:val="912"/>
        </w:trPr>
        <w:tc>
          <w:tcPr>
            <w:tcW w:w="72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8C78F" w14:textId="77777777" w:rsidR="00121E86" w:rsidRPr="00DA48D9" w:rsidRDefault="00121E86" w:rsidP="00121E86">
            <w:pPr>
              <w:jc w:val="center"/>
              <w:rPr>
                <w:b/>
              </w:rPr>
            </w:pPr>
            <w:r w:rsidRPr="00DA48D9">
              <w:rPr>
                <w:b/>
              </w:rPr>
              <w:t>Ano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CA106" w14:textId="77777777" w:rsidR="00121E86" w:rsidRPr="00DA48D9" w:rsidRDefault="00121E86" w:rsidP="00121E86">
            <w:pPr>
              <w:jc w:val="center"/>
              <w:rPr>
                <w:b/>
              </w:rPr>
            </w:pPr>
            <w:r w:rsidRPr="00DA48D9">
              <w:rPr>
                <w:b/>
              </w:rPr>
              <w:t>Diretriz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A488E" w14:textId="77777777" w:rsidR="00121E86" w:rsidRPr="00DA48D9" w:rsidRDefault="00121E86" w:rsidP="00121E86">
            <w:pPr>
              <w:jc w:val="center"/>
              <w:rPr>
                <w:b/>
              </w:rPr>
            </w:pPr>
            <w:r w:rsidRPr="00DA48D9">
              <w:rPr>
                <w:b/>
              </w:rPr>
              <w:t>Meta anual programada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E6692" w14:textId="77777777" w:rsidR="00121E86" w:rsidRPr="00DA48D9" w:rsidRDefault="00121E86" w:rsidP="00121E86">
            <w:pPr>
              <w:jc w:val="center"/>
              <w:rPr>
                <w:b/>
              </w:rPr>
            </w:pPr>
            <w:r w:rsidRPr="00DA48D9">
              <w:rPr>
                <w:b/>
              </w:rPr>
              <w:t>Meta anual realizada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ECFED" w14:textId="77777777" w:rsidR="006D2E8A" w:rsidRDefault="00121E86" w:rsidP="00121E86">
            <w:pPr>
              <w:jc w:val="center"/>
              <w:rPr>
                <w:b/>
              </w:rPr>
            </w:pPr>
            <w:r w:rsidRPr="00DA48D9">
              <w:rPr>
                <w:b/>
              </w:rPr>
              <w:t>Orçamento anual programado</w:t>
            </w:r>
          </w:p>
          <w:p w14:paraId="29E1D9F7" w14:textId="132B63C2" w:rsidR="00121E86" w:rsidRPr="00DA48D9" w:rsidRDefault="006D2E8A" w:rsidP="00121E86">
            <w:pPr>
              <w:jc w:val="center"/>
              <w:rPr>
                <w:b/>
              </w:rPr>
            </w:pPr>
            <w:r>
              <w:rPr>
                <w:b/>
              </w:rPr>
              <w:t>(R$)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393EC" w14:textId="029EC6D9" w:rsidR="00121E86" w:rsidRPr="00DA48D9" w:rsidRDefault="00121E86" w:rsidP="00121E86">
            <w:pPr>
              <w:jc w:val="center"/>
              <w:rPr>
                <w:b/>
              </w:rPr>
            </w:pPr>
            <w:r w:rsidRPr="00DA48D9">
              <w:rPr>
                <w:b/>
              </w:rPr>
              <w:t>Orçamento anual realizado</w:t>
            </w:r>
            <w:r w:rsidR="006D2E8A">
              <w:rPr>
                <w:b/>
              </w:rPr>
              <w:t xml:space="preserve"> (R$)</w:t>
            </w:r>
          </w:p>
        </w:tc>
      </w:tr>
      <w:tr w:rsidR="00121E86" w:rsidRPr="00DA48D9" w14:paraId="03D01EF0" w14:textId="77777777" w:rsidTr="006D2E8A">
        <w:trPr>
          <w:trHeight w:val="1294"/>
        </w:trPr>
        <w:tc>
          <w:tcPr>
            <w:tcW w:w="7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05E3A" w14:textId="77777777" w:rsidR="00121E86" w:rsidRPr="00DA48D9" w:rsidRDefault="00121E86" w:rsidP="00121E86">
            <w:pPr>
              <w:spacing w:before="240"/>
              <w:jc w:val="center"/>
            </w:pPr>
            <w:r w:rsidRPr="00DA48D9">
              <w:t>2011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BA585" w14:textId="77777777" w:rsidR="00121E86" w:rsidRPr="00DA48D9" w:rsidRDefault="00121E86" w:rsidP="00121E86">
            <w:pPr>
              <w:spacing w:before="240"/>
              <w:jc w:val="center"/>
            </w:pPr>
            <w:r w:rsidRPr="00DA48D9">
              <w:t xml:space="preserve">Implantação de </w:t>
            </w:r>
            <w:proofErr w:type="spellStart"/>
            <w:r w:rsidRPr="00DA48D9">
              <w:t>PICs</w:t>
            </w:r>
            <w:proofErr w:type="spellEnd"/>
            <w:r w:rsidRPr="00DA48D9">
              <w:t xml:space="preserve"> em Unidade de Saúde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9BFFA" w14:textId="77777777" w:rsidR="00121E86" w:rsidRPr="00DA48D9" w:rsidRDefault="00121E86" w:rsidP="00121E86">
            <w:pPr>
              <w:spacing w:before="240"/>
              <w:jc w:val="center"/>
            </w:pPr>
            <w:r w:rsidRPr="00DA48D9"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6996E" w14:textId="77777777" w:rsidR="00121E86" w:rsidRPr="00DA48D9" w:rsidRDefault="00121E86" w:rsidP="00121E86">
            <w:pPr>
              <w:spacing w:before="240"/>
              <w:jc w:val="center"/>
            </w:pPr>
            <w:r w:rsidRPr="00DA48D9"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91955" w14:textId="203F28BF" w:rsidR="00121E86" w:rsidRPr="00DA48D9" w:rsidRDefault="00121E86" w:rsidP="00121E86">
            <w:pPr>
              <w:spacing w:before="240"/>
              <w:jc w:val="center"/>
            </w:pPr>
            <w:r w:rsidRPr="00DA48D9">
              <w:t>628.200,00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D9BD6" w14:textId="66937C59" w:rsidR="00121E86" w:rsidRPr="00DA48D9" w:rsidRDefault="00121E86" w:rsidP="00121E86">
            <w:pPr>
              <w:spacing w:before="240"/>
              <w:jc w:val="center"/>
            </w:pPr>
            <w:r w:rsidRPr="00DA48D9">
              <w:t>188.292,74</w:t>
            </w:r>
          </w:p>
        </w:tc>
      </w:tr>
      <w:tr w:rsidR="00121E86" w:rsidRPr="00DA48D9" w14:paraId="6200B600" w14:textId="77777777" w:rsidTr="006D2E8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F8785" w14:textId="77777777" w:rsidR="00121E86" w:rsidRPr="00DA48D9" w:rsidRDefault="00121E86" w:rsidP="00121E86">
            <w:pPr>
              <w:spacing w:before="240"/>
              <w:jc w:val="center"/>
            </w:pPr>
            <w:r w:rsidRPr="00DA48D9">
              <w:t>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EEB35" w14:textId="77777777" w:rsidR="00121E86" w:rsidRPr="00DA48D9" w:rsidRDefault="00121E86" w:rsidP="00121E86">
            <w:pPr>
              <w:spacing w:before="240"/>
              <w:jc w:val="center"/>
            </w:pPr>
            <w:r w:rsidRPr="00DA48D9">
              <w:t xml:space="preserve">Reforma da farmácia homeopática da Policlínica </w:t>
            </w:r>
            <w:proofErr w:type="spellStart"/>
            <w:r w:rsidRPr="00DA48D9">
              <w:t>Helio</w:t>
            </w:r>
            <w:proofErr w:type="spellEnd"/>
            <w:r w:rsidRPr="00DA48D9">
              <w:t xml:space="preserve"> Pellegrino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22DB1" w14:textId="77777777" w:rsidR="00121E86" w:rsidRPr="00DA48D9" w:rsidRDefault="00121E86" w:rsidP="00121E86">
            <w:pPr>
              <w:spacing w:before="240"/>
              <w:jc w:val="center"/>
            </w:pPr>
            <w:r w:rsidRPr="00DA48D9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FA630" w14:textId="77777777" w:rsidR="00121E86" w:rsidRPr="00DA48D9" w:rsidRDefault="00121E86" w:rsidP="00121E86">
            <w:pPr>
              <w:spacing w:before="240"/>
              <w:jc w:val="center"/>
            </w:pPr>
            <w:r w:rsidRPr="00DA48D9">
              <w:t>Não completado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72C79" w14:textId="320AE22C" w:rsidR="00121E86" w:rsidRPr="00DA48D9" w:rsidRDefault="00121E86" w:rsidP="00121E86">
            <w:pPr>
              <w:spacing w:before="240"/>
              <w:jc w:val="center"/>
            </w:pPr>
            <w:r w:rsidRPr="00DA48D9">
              <w:t>81.811,77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1D7CC" w14:textId="77777777" w:rsidR="00121E86" w:rsidRPr="00DA48D9" w:rsidRDefault="00121E86" w:rsidP="00121E86">
            <w:pPr>
              <w:spacing w:before="240"/>
              <w:jc w:val="center"/>
            </w:pPr>
            <w:r w:rsidRPr="00DA48D9">
              <w:t>Não completado</w:t>
            </w:r>
          </w:p>
        </w:tc>
      </w:tr>
    </w:tbl>
    <w:p w14:paraId="505318CF" w14:textId="77777777" w:rsidR="00121E86" w:rsidRPr="00934171" w:rsidRDefault="00121E86" w:rsidP="00121E86">
      <w:pPr>
        <w:rPr>
          <w:sz w:val="20"/>
        </w:rPr>
      </w:pPr>
      <w:r w:rsidRPr="00934171">
        <w:rPr>
          <w:sz w:val="20"/>
        </w:rPr>
        <w:lastRenderedPageBreak/>
        <w:t xml:space="preserve">Fonte de dados: </w:t>
      </w:r>
      <w:proofErr w:type="spellStart"/>
      <w:r w:rsidRPr="00934171">
        <w:rPr>
          <w:sz w:val="20"/>
        </w:rPr>
        <w:t>RAGs</w:t>
      </w:r>
      <w:proofErr w:type="spellEnd"/>
      <w:r w:rsidRPr="00934171">
        <w:rPr>
          <w:sz w:val="20"/>
        </w:rPr>
        <w:t xml:space="preserve"> 2011 e 2012, SMS-RJ. </w:t>
      </w:r>
      <w:proofErr w:type="spellStart"/>
      <w:r w:rsidRPr="00934171">
        <w:rPr>
          <w:sz w:val="20"/>
        </w:rPr>
        <w:t>PICs</w:t>
      </w:r>
      <w:proofErr w:type="spellEnd"/>
      <w:r w:rsidRPr="00934171">
        <w:rPr>
          <w:sz w:val="20"/>
        </w:rPr>
        <w:t>= Práticas Integrativas e Complementares.</w:t>
      </w:r>
    </w:p>
    <w:p w14:paraId="1EEB8BE0" w14:textId="77777777" w:rsidR="00121E86" w:rsidRDefault="00121E86" w:rsidP="00121E86">
      <w:pPr>
        <w:spacing w:line="360" w:lineRule="auto"/>
        <w:ind w:firstLine="708"/>
        <w:jc w:val="both"/>
        <w:rPr>
          <w:sz w:val="20"/>
        </w:rPr>
      </w:pPr>
    </w:p>
    <w:p w14:paraId="4A2B8E10" w14:textId="77777777" w:rsidR="006D2E8A" w:rsidRPr="00934171" w:rsidRDefault="006D2E8A" w:rsidP="00121E86">
      <w:pPr>
        <w:spacing w:line="360" w:lineRule="auto"/>
        <w:ind w:firstLine="708"/>
        <w:jc w:val="both"/>
        <w:rPr>
          <w:sz w:val="20"/>
        </w:rPr>
      </w:pPr>
    </w:p>
    <w:p w14:paraId="4D61DF93" w14:textId="2825AC93" w:rsidR="00121E86" w:rsidRPr="00121E86" w:rsidRDefault="00121E86" w:rsidP="00121E86">
      <w:pPr>
        <w:pStyle w:val="Caption"/>
        <w:rPr>
          <w:b w:val="0"/>
          <w:color w:val="000000"/>
          <w:sz w:val="20"/>
          <w:szCs w:val="20"/>
        </w:rPr>
      </w:pPr>
      <w:r w:rsidRPr="00121E86">
        <w:rPr>
          <w:b w:val="0"/>
          <w:color w:val="000000"/>
          <w:sz w:val="20"/>
          <w:szCs w:val="20"/>
        </w:rPr>
        <w:t xml:space="preserve">Quadro </w:t>
      </w:r>
      <w:r w:rsidRPr="00121E86">
        <w:rPr>
          <w:b w:val="0"/>
          <w:color w:val="000000"/>
          <w:sz w:val="20"/>
          <w:szCs w:val="20"/>
        </w:rPr>
        <w:fldChar w:fldCharType="begin"/>
      </w:r>
      <w:r w:rsidRPr="00121E86">
        <w:rPr>
          <w:b w:val="0"/>
          <w:color w:val="000000"/>
          <w:sz w:val="20"/>
          <w:szCs w:val="20"/>
        </w:rPr>
        <w:instrText xml:space="preserve"> SEQ Quadro \* ARABIC </w:instrText>
      </w:r>
      <w:r w:rsidRPr="00121E86">
        <w:rPr>
          <w:b w:val="0"/>
          <w:color w:val="000000"/>
          <w:sz w:val="20"/>
          <w:szCs w:val="20"/>
        </w:rPr>
        <w:fldChar w:fldCharType="separate"/>
      </w:r>
      <w:r w:rsidR="00FD525E">
        <w:rPr>
          <w:b w:val="0"/>
          <w:noProof/>
          <w:color w:val="000000"/>
          <w:sz w:val="20"/>
          <w:szCs w:val="20"/>
        </w:rPr>
        <w:t>2</w:t>
      </w:r>
      <w:r w:rsidRPr="00121E86">
        <w:rPr>
          <w:b w:val="0"/>
          <w:color w:val="000000"/>
          <w:sz w:val="20"/>
          <w:szCs w:val="20"/>
        </w:rPr>
        <w:fldChar w:fldCharType="end"/>
      </w:r>
      <w:r>
        <w:rPr>
          <w:b w:val="0"/>
          <w:color w:val="000000"/>
          <w:sz w:val="20"/>
          <w:szCs w:val="20"/>
        </w:rPr>
        <w:t xml:space="preserve">. </w:t>
      </w:r>
      <w:r w:rsidRPr="00ED2E1F">
        <w:rPr>
          <w:b w:val="0"/>
          <w:color w:val="000000"/>
          <w:sz w:val="20"/>
          <w:szCs w:val="20"/>
        </w:rPr>
        <w:t>Meta pactuada</w:t>
      </w:r>
      <w:r w:rsidR="00A0403F">
        <w:rPr>
          <w:b w:val="0"/>
          <w:color w:val="000000"/>
          <w:sz w:val="20"/>
          <w:szCs w:val="20"/>
        </w:rPr>
        <w:t xml:space="preserve"> e orçamento</w:t>
      </w:r>
      <w:r w:rsidRPr="00ED2E1F">
        <w:rPr>
          <w:b w:val="0"/>
          <w:color w:val="000000"/>
          <w:sz w:val="20"/>
          <w:szCs w:val="20"/>
        </w:rPr>
        <w:t xml:space="preserve"> na</w:t>
      </w:r>
      <w:r>
        <w:rPr>
          <w:b w:val="0"/>
          <w:color w:val="000000"/>
          <w:sz w:val="20"/>
          <w:szCs w:val="20"/>
        </w:rPr>
        <w:t>s</w:t>
      </w:r>
      <w:r w:rsidRPr="00ED2E1F">
        <w:rPr>
          <w:b w:val="0"/>
          <w:color w:val="000000"/>
          <w:sz w:val="20"/>
          <w:szCs w:val="20"/>
        </w:rPr>
        <w:t xml:space="preserve"> estratégia</w:t>
      </w:r>
      <w:r>
        <w:rPr>
          <w:b w:val="0"/>
          <w:color w:val="000000"/>
          <w:sz w:val="20"/>
          <w:szCs w:val="20"/>
        </w:rPr>
        <w:t>s</w:t>
      </w:r>
      <w:r w:rsidRPr="00ED2E1F">
        <w:rPr>
          <w:b w:val="0"/>
          <w:color w:val="000000"/>
          <w:sz w:val="20"/>
          <w:szCs w:val="20"/>
        </w:rPr>
        <w:t xml:space="preserve"> 2.2 </w:t>
      </w:r>
      <w:r>
        <w:rPr>
          <w:b w:val="0"/>
          <w:color w:val="000000"/>
          <w:sz w:val="20"/>
          <w:szCs w:val="20"/>
        </w:rPr>
        <w:t xml:space="preserve">e 2.6 </w:t>
      </w:r>
      <w:r w:rsidRPr="00ED2E1F">
        <w:rPr>
          <w:b w:val="0"/>
          <w:color w:val="000000"/>
          <w:sz w:val="20"/>
          <w:szCs w:val="20"/>
        </w:rPr>
        <w:t>da diretriz 2 do Plano Municipal de Saúde 2014-2017 do município do Rio de Janeiro.</w:t>
      </w:r>
    </w:p>
    <w:tbl>
      <w:tblPr>
        <w:tblW w:w="6860" w:type="dxa"/>
        <w:tblInd w:w="93" w:type="dxa"/>
        <w:tblLook w:val="04A0" w:firstRow="1" w:lastRow="0" w:firstColumn="1" w:lastColumn="0" w:noHBand="0" w:noVBand="1"/>
      </w:tblPr>
      <w:tblGrid>
        <w:gridCol w:w="900"/>
        <w:gridCol w:w="2360"/>
        <w:gridCol w:w="1940"/>
        <w:gridCol w:w="1660"/>
      </w:tblGrid>
      <w:tr w:rsidR="00A215B0" w:rsidRPr="00A215B0" w14:paraId="68C612DF" w14:textId="77777777" w:rsidTr="00A215B0">
        <w:trPr>
          <w:trHeight w:val="440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D399" w14:textId="77777777" w:rsidR="00A215B0" w:rsidRPr="00A215B0" w:rsidRDefault="00A215B0" w:rsidP="00A215B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215B0">
              <w:rPr>
                <w:rFonts w:ascii="Calibri" w:eastAsia="Times New Roman" w:hAnsi="Calibri" w:cs="Times New Roman"/>
                <w:color w:val="000000"/>
              </w:rPr>
              <w:t>Ano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84E7" w14:textId="77777777" w:rsidR="00A215B0" w:rsidRPr="00A215B0" w:rsidRDefault="00A215B0" w:rsidP="00A215B0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215B0">
              <w:rPr>
                <w:rFonts w:ascii="Calibri" w:eastAsia="Times New Roman" w:hAnsi="Calibri" w:cs="Times New Roman"/>
                <w:color w:val="000000"/>
              </w:rPr>
              <w:t xml:space="preserve">Meta Física 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8501C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Orçamento (R$)</w:t>
            </w:r>
          </w:p>
        </w:tc>
      </w:tr>
      <w:tr w:rsidR="00A215B0" w:rsidRPr="00A215B0" w14:paraId="18867B7B" w14:textId="77777777" w:rsidTr="00A215B0">
        <w:trPr>
          <w:trHeight w:val="340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ED78C" w14:textId="77777777" w:rsidR="00A215B0" w:rsidRPr="00A215B0" w:rsidRDefault="00A215B0" w:rsidP="00A215B0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2FC3DE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 xml:space="preserve">Prevista </w:t>
            </w:r>
            <w:proofErr w:type="spellStart"/>
            <w:r w:rsidRPr="00D05236">
              <w:rPr>
                <w:rFonts w:ascii="Cambria" w:eastAsia="Times New Roman" w:hAnsi="Cambria" w:cs="Times New Roman"/>
                <w:color w:val="000000"/>
                <w:vertAlign w:val="superscript"/>
              </w:rPr>
              <w:t>a,b</w:t>
            </w:r>
            <w:proofErr w:type="spellEnd"/>
            <w:r w:rsidRPr="00A215B0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9E35C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Executada</w:t>
            </w:r>
            <w:r w:rsidRPr="00D05236">
              <w:rPr>
                <w:rFonts w:ascii="Cambria" w:eastAsia="Times New Roman" w:hAnsi="Cambria" w:cs="Times New Roman"/>
                <w:color w:val="000000"/>
                <w:vertAlign w:val="superscript"/>
              </w:rPr>
              <w:t xml:space="preserve"> c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3ED60" w14:textId="77777777" w:rsidR="00A215B0" w:rsidRPr="00A215B0" w:rsidRDefault="00A215B0" w:rsidP="00A215B0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A215B0" w:rsidRPr="00A215B0" w14:paraId="65C24D52" w14:textId="77777777" w:rsidTr="00A215B0">
        <w:trPr>
          <w:trHeight w:val="300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BDE0B" w14:textId="1BD36B5C" w:rsidR="00A215B0" w:rsidRPr="00A215B0" w:rsidRDefault="00A215B0" w:rsidP="00A215B0">
            <w:pPr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Diretriz 2.2 Garantir atendimento a pacientes por Ações de PIC</w:t>
            </w:r>
          </w:p>
        </w:tc>
      </w:tr>
      <w:tr w:rsidR="00A215B0" w:rsidRPr="00A215B0" w14:paraId="4B1E6E6D" w14:textId="77777777" w:rsidTr="00A215B0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D3068" w14:textId="77777777" w:rsidR="00A215B0" w:rsidRPr="00A215B0" w:rsidRDefault="00A215B0" w:rsidP="00A215B0">
            <w:pPr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b/>
                <w:bCs/>
                <w:color w:val="000000"/>
              </w:rPr>
              <w:t>2014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6FC04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124.400</w:t>
            </w:r>
            <w:r w:rsidRPr="00994236">
              <w:rPr>
                <w:rFonts w:ascii="Cambria" w:eastAsia="Times New Roman" w:hAnsi="Cambria" w:cs="Times New Roman"/>
                <w:color w:val="000000"/>
                <w:vertAlign w:val="superscript"/>
              </w:rPr>
              <w:t>a,b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F176B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362.306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82485A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124.400,00</w:t>
            </w:r>
          </w:p>
        </w:tc>
      </w:tr>
      <w:tr w:rsidR="00A215B0" w:rsidRPr="00A215B0" w14:paraId="49BF84F4" w14:textId="77777777" w:rsidTr="00A215B0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F1B3F" w14:textId="77777777" w:rsidR="00A215B0" w:rsidRPr="00A215B0" w:rsidRDefault="00A215B0" w:rsidP="00A215B0">
            <w:pPr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51CF2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190.332</w:t>
            </w:r>
            <w:r w:rsidRPr="00994236">
              <w:rPr>
                <w:rFonts w:ascii="Cambria" w:eastAsia="Times New Roman" w:hAnsi="Cambria" w:cs="Times New Roman"/>
                <w:color w:val="000000"/>
                <w:vertAlign w:val="superscript"/>
              </w:rPr>
              <w:t>a</w:t>
            </w:r>
            <w:r w:rsidRPr="00A215B0">
              <w:rPr>
                <w:rFonts w:ascii="Cambria" w:eastAsia="Times New Roman" w:hAnsi="Cambria" w:cs="Times New Roman"/>
                <w:color w:val="000000"/>
              </w:rPr>
              <w:t xml:space="preserve"> / 45.570</w:t>
            </w:r>
            <w:r w:rsidRPr="00994236">
              <w:rPr>
                <w:rFonts w:ascii="Cambria" w:eastAsia="Times New Roman" w:hAnsi="Cambria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460AF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71.250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DDB37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104.400,00</w:t>
            </w:r>
          </w:p>
        </w:tc>
      </w:tr>
      <w:tr w:rsidR="00A215B0" w:rsidRPr="00A215B0" w14:paraId="42797BB5" w14:textId="77777777" w:rsidTr="00A215B0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C526A" w14:textId="77777777" w:rsidR="00A215B0" w:rsidRPr="00A215B0" w:rsidRDefault="00A215B0" w:rsidP="00A215B0">
            <w:pPr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b/>
                <w:bCs/>
                <w:color w:val="000000"/>
              </w:rPr>
              <w:t>2016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29B2E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199.848</w:t>
            </w:r>
            <w:r w:rsidRPr="00994236">
              <w:rPr>
                <w:rFonts w:ascii="Cambria" w:eastAsia="Times New Roman" w:hAnsi="Cambria" w:cs="Times New Roman"/>
                <w:color w:val="000000"/>
                <w:vertAlign w:val="superscript"/>
              </w:rPr>
              <w:t>a</w:t>
            </w:r>
            <w:r w:rsidRPr="00A215B0">
              <w:rPr>
                <w:rFonts w:ascii="Cambria" w:eastAsia="Times New Roman" w:hAnsi="Cambria" w:cs="Times New Roman"/>
                <w:color w:val="000000"/>
              </w:rPr>
              <w:t xml:space="preserve"> / 180.000</w:t>
            </w:r>
            <w:r w:rsidRPr="00994236">
              <w:rPr>
                <w:rFonts w:ascii="Cambria" w:eastAsia="Times New Roman" w:hAnsi="Cambria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7F20E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64.128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2DBB5C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104.400,00</w:t>
            </w:r>
          </w:p>
        </w:tc>
      </w:tr>
      <w:tr w:rsidR="00A215B0" w:rsidRPr="00A215B0" w14:paraId="7B9EE657" w14:textId="77777777" w:rsidTr="00A215B0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BACF0" w14:textId="77777777" w:rsidR="00A215B0" w:rsidRPr="00A215B0" w:rsidRDefault="00A215B0" w:rsidP="00A215B0">
            <w:pPr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65965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209.841</w:t>
            </w:r>
            <w:r w:rsidRPr="00994236">
              <w:rPr>
                <w:rFonts w:ascii="Cambria" w:eastAsia="Times New Roman" w:hAnsi="Cambria" w:cs="Times New Roman"/>
                <w:color w:val="000000"/>
                <w:vertAlign w:val="superscript"/>
              </w:rPr>
              <w:t>a</w:t>
            </w:r>
            <w:r w:rsidRPr="00A215B0">
              <w:rPr>
                <w:rFonts w:ascii="Cambria" w:eastAsia="Times New Roman" w:hAnsi="Cambria" w:cs="Times New Roman"/>
                <w:color w:val="000000"/>
              </w:rPr>
              <w:t xml:space="preserve"> / 78.400</w:t>
            </w:r>
            <w:r w:rsidRPr="00994236">
              <w:rPr>
                <w:rFonts w:ascii="Cambria" w:eastAsia="Times New Roman" w:hAnsi="Cambria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021E0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307255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10.000,00</w:t>
            </w:r>
          </w:p>
        </w:tc>
      </w:tr>
      <w:tr w:rsidR="00A215B0" w:rsidRPr="00A215B0" w14:paraId="49AA5BFB" w14:textId="77777777" w:rsidTr="00A215B0">
        <w:trPr>
          <w:trHeight w:val="300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7920A" w14:textId="77777777" w:rsidR="00A215B0" w:rsidRPr="00A215B0" w:rsidRDefault="00A215B0" w:rsidP="00A215B0">
            <w:pPr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Diretriz 2.6 Garantir a distribuição de fitoterápicos à população</w:t>
            </w:r>
          </w:p>
        </w:tc>
      </w:tr>
      <w:tr w:rsidR="00A215B0" w:rsidRPr="00A215B0" w14:paraId="3E72C561" w14:textId="77777777" w:rsidTr="00A215B0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77790" w14:textId="77777777" w:rsidR="00A215B0" w:rsidRPr="00A215B0" w:rsidRDefault="00A215B0" w:rsidP="00A215B0">
            <w:pPr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b/>
                <w:bCs/>
                <w:color w:val="000000"/>
              </w:rPr>
              <w:t>2014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D29ECF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20.000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360B0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19.788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11295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587.600,00</w:t>
            </w:r>
          </w:p>
        </w:tc>
      </w:tr>
      <w:tr w:rsidR="00A215B0" w:rsidRPr="00A215B0" w14:paraId="0EBB2DDB" w14:textId="77777777" w:rsidTr="00A215B0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AFF9E" w14:textId="77777777" w:rsidR="00A215B0" w:rsidRPr="00A215B0" w:rsidRDefault="00A215B0" w:rsidP="00A215B0">
            <w:pPr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D2105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22.000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8A7BD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21.430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7DF38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319.612,96</w:t>
            </w:r>
          </w:p>
        </w:tc>
      </w:tr>
      <w:tr w:rsidR="00A215B0" w:rsidRPr="00A215B0" w14:paraId="4A7863A8" w14:textId="77777777" w:rsidTr="00A215B0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ADB1D" w14:textId="77777777" w:rsidR="00A215B0" w:rsidRPr="00A215B0" w:rsidRDefault="00A215B0" w:rsidP="00A215B0">
            <w:pPr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b/>
                <w:bCs/>
                <w:color w:val="000000"/>
              </w:rPr>
              <w:t>2016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4B5FD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24.180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66535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25.200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B561DD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1.277.036,00</w:t>
            </w:r>
          </w:p>
        </w:tc>
      </w:tr>
      <w:tr w:rsidR="00A215B0" w:rsidRPr="00A215B0" w14:paraId="7178F087" w14:textId="77777777" w:rsidTr="00A215B0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3EDFD" w14:textId="77777777" w:rsidR="00A215B0" w:rsidRPr="00A215B0" w:rsidRDefault="00A215B0" w:rsidP="00A215B0">
            <w:pPr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DC11A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26.622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5D324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1FDF9" w14:textId="77777777" w:rsidR="00A215B0" w:rsidRPr="00A215B0" w:rsidRDefault="00A215B0" w:rsidP="00A215B0">
            <w:pPr>
              <w:jc w:val="center"/>
              <w:rPr>
                <w:rFonts w:ascii="Cambria" w:eastAsia="Times New Roman" w:hAnsi="Cambria" w:cs="Times New Roman"/>
                <w:color w:val="000000"/>
              </w:rPr>
            </w:pPr>
            <w:r w:rsidRPr="00A215B0">
              <w:rPr>
                <w:rFonts w:ascii="Cambria" w:eastAsia="Times New Roman" w:hAnsi="Cambria" w:cs="Times New Roman"/>
                <w:color w:val="000000"/>
              </w:rPr>
              <w:t>2.585.360,00</w:t>
            </w:r>
          </w:p>
        </w:tc>
      </w:tr>
    </w:tbl>
    <w:p w14:paraId="744CCEB3" w14:textId="3E3C928E" w:rsidR="00FD525E" w:rsidRDefault="00D05236" w:rsidP="00994236">
      <w:pPr>
        <w:jc w:val="both"/>
        <w:rPr>
          <w:sz w:val="20"/>
        </w:rPr>
      </w:pPr>
      <w:r>
        <w:rPr>
          <w:sz w:val="20"/>
        </w:rPr>
        <w:t>a-</w:t>
      </w:r>
      <w:r w:rsidR="00994236">
        <w:rPr>
          <w:sz w:val="20"/>
        </w:rPr>
        <w:t xml:space="preserve"> Meta física prevista no Plano Municipal  de Saúde 2014-2017; b- Meta Física informada nas Programações Anuais de Saúde dos anos 2014 a 2017; Meta Física executada informada nos Relatórios anuais de Gestão dos anos 2014-2016.</w:t>
      </w:r>
    </w:p>
    <w:p w14:paraId="47D7D2E4" w14:textId="765451CF" w:rsidR="00121E86" w:rsidRPr="00934171" w:rsidRDefault="00121E86" w:rsidP="00121E86">
      <w:pPr>
        <w:rPr>
          <w:sz w:val="20"/>
        </w:rPr>
      </w:pPr>
      <w:r w:rsidRPr="00934171">
        <w:rPr>
          <w:sz w:val="20"/>
        </w:rPr>
        <w:t>Fonte de dados: SMS-RJ. S/SUBVAP/SAP = Superinten</w:t>
      </w:r>
      <w:r w:rsidR="00D05236">
        <w:rPr>
          <w:sz w:val="20"/>
        </w:rPr>
        <w:t>dência de Atenção Primária; PIC</w:t>
      </w:r>
      <w:r w:rsidRPr="00934171">
        <w:rPr>
          <w:sz w:val="20"/>
        </w:rPr>
        <w:t>= Práticas Integrativas e Complementares.</w:t>
      </w:r>
    </w:p>
    <w:p w14:paraId="3DC25D6E" w14:textId="77777777" w:rsidR="00121E86" w:rsidRDefault="00121E86">
      <w:bookmarkStart w:id="8" w:name="_GoBack"/>
      <w:bookmarkEnd w:id="8"/>
    </w:p>
    <w:sectPr w:rsidR="00121E86" w:rsidSect="00A215B0">
      <w:pgSz w:w="11900" w:h="16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22F5E" w14:textId="77777777" w:rsidR="009D4CE3" w:rsidRDefault="009D4CE3" w:rsidP="00A215B0">
      <w:r>
        <w:separator/>
      </w:r>
    </w:p>
  </w:endnote>
  <w:endnote w:type="continuationSeparator" w:id="0">
    <w:p w14:paraId="7DCEAF3D" w14:textId="77777777" w:rsidR="009D4CE3" w:rsidRDefault="009D4CE3" w:rsidP="00A2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E9630" w14:textId="77777777" w:rsidR="009D4CE3" w:rsidRDefault="009D4CE3" w:rsidP="00A215B0">
      <w:r>
        <w:separator/>
      </w:r>
    </w:p>
  </w:footnote>
  <w:footnote w:type="continuationSeparator" w:id="0">
    <w:p w14:paraId="380CAAF2" w14:textId="77777777" w:rsidR="009D4CE3" w:rsidRDefault="009D4CE3" w:rsidP="00A21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A2"/>
    <w:rsid w:val="000A431F"/>
    <w:rsid w:val="000D060F"/>
    <w:rsid w:val="00121E86"/>
    <w:rsid w:val="0017242F"/>
    <w:rsid w:val="001E065C"/>
    <w:rsid w:val="002257A3"/>
    <w:rsid w:val="00226376"/>
    <w:rsid w:val="002C4BC6"/>
    <w:rsid w:val="0037132B"/>
    <w:rsid w:val="00390D10"/>
    <w:rsid w:val="00585F07"/>
    <w:rsid w:val="006345A2"/>
    <w:rsid w:val="006C3111"/>
    <w:rsid w:val="006D2E8A"/>
    <w:rsid w:val="007C6FD0"/>
    <w:rsid w:val="008C30CE"/>
    <w:rsid w:val="00994236"/>
    <w:rsid w:val="009D3E2C"/>
    <w:rsid w:val="009D4CE3"/>
    <w:rsid w:val="00A0403F"/>
    <w:rsid w:val="00A215B0"/>
    <w:rsid w:val="00A50505"/>
    <w:rsid w:val="00C03F93"/>
    <w:rsid w:val="00D05236"/>
    <w:rsid w:val="00DC1230"/>
    <w:rsid w:val="00F0105D"/>
    <w:rsid w:val="00FD525E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4311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86"/>
    <w:rPr>
      <w:rFonts w:ascii="Lucida Grande" w:hAnsi="Lucida Grande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121E86"/>
    <w:pPr>
      <w:spacing w:after="200"/>
    </w:pPr>
    <w:rPr>
      <w:rFonts w:ascii="Arial" w:eastAsia="Calibri" w:hAnsi="Arial" w:cs="Helvetica"/>
      <w:b/>
      <w:bCs/>
      <w:color w:val="4F81BD"/>
      <w:sz w:val="18"/>
      <w:szCs w:val="18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A215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B0"/>
  </w:style>
  <w:style w:type="paragraph" w:styleId="Footer">
    <w:name w:val="footer"/>
    <w:basedOn w:val="Normal"/>
    <w:link w:val="FooterChar"/>
    <w:uiPriority w:val="99"/>
    <w:unhideWhenUsed/>
    <w:rsid w:val="00A215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86"/>
    <w:rPr>
      <w:rFonts w:ascii="Lucida Grande" w:hAnsi="Lucida Grande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121E86"/>
    <w:pPr>
      <w:spacing w:after="200"/>
    </w:pPr>
    <w:rPr>
      <w:rFonts w:ascii="Arial" w:eastAsia="Calibri" w:hAnsi="Arial" w:cs="Helvetica"/>
      <w:b/>
      <w:bCs/>
      <w:color w:val="4F81BD"/>
      <w:sz w:val="18"/>
      <w:szCs w:val="18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A215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B0"/>
  </w:style>
  <w:style w:type="paragraph" w:styleId="Footer">
    <w:name w:val="footer"/>
    <w:basedOn w:val="Normal"/>
    <w:link w:val="FooterChar"/>
    <w:uiPriority w:val="99"/>
    <w:unhideWhenUsed/>
    <w:rsid w:val="00A215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hart" Target="charts/chart1.xml"/><Relationship Id="rId8" Type="http://schemas.openxmlformats.org/officeDocument/2006/relationships/image" Target="media/image1.png"/><Relationship Id="rId9" Type="http://schemas.openxmlformats.org/officeDocument/2006/relationships/package" Target="embeddings/Microsoft_Excel_Sheet1.xlsx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m%20T&#237;tulo:Users:admin:Documents:orienta&#231;oes%20e%20bancas:Orienta&#231;&#245;es:Concluidas:Fabio%20Sanches:Artigo%20Vitalle:Unidades%20cadastradas%20por%20ano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'[Unidades cadastradas por ano1.xlsx]Gráfico total'!$B$1</c:f>
              <c:strCache>
                <c:ptCount val="1"/>
                <c:pt idx="0">
                  <c:v>Total</c:v>
                </c:pt>
              </c:strCache>
            </c:strRef>
          </c:tx>
          <c:cat>
            <c:numRef>
              <c:f>'[Unidades cadastradas por ano1.xlsx]Gráfico total'!$A$2:$A$10</c:f>
              <c:numCache>
                <c:formatCode>General</c:formatCode>
                <c:ptCount val="9"/>
                <c:pt idx="0">
                  <c:v>2007.0</c:v>
                </c:pt>
                <c:pt idx="1">
                  <c:v>2008.0</c:v>
                </c:pt>
                <c:pt idx="2">
                  <c:v>2009.0</c:v>
                </c:pt>
                <c:pt idx="3">
                  <c:v>2010.0</c:v>
                </c:pt>
                <c:pt idx="4">
                  <c:v>2012.0</c:v>
                </c:pt>
                <c:pt idx="5">
                  <c:v>2013.0</c:v>
                </c:pt>
                <c:pt idx="6">
                  <c:v>2014.0</c:v>
                </c:pt>
                <c:pt idx="7">
                  <c:v>2015.0</c:v>
                </c:pt>
                <c:pt idx="8">
                  <c:v>2016.0</c:v>
                </c:pt>
              </c:numCache>
            </c:numRef>
          </c:cat>
          <c:val>
            <c:numRef>
              <c:f>'[Unidades cadastradas por ano1.xlsx]Gráfico total'!$B$2:$B$10</c:f>
              <c:numCache>
                <c:formatCode>General</c:formatCode>
                <c:ptCount val="9"/>
                <c:pt idx="0">
                  <c:v>7.0</c:v>
                </c:pt>
                <c:pt idx="1">
                  <c:v>89.0</c:v>
                </c:pt>
                <c:pt idx="2">
                  <c:v>98.0</c:v>
                </c:pt>
                <c:pt idx="3">
                  <c:v>106.0</c:v>
                </c:pt>
                <c:pt idx="4">
                  <c:v>219.0</c:v>
                </c:pt>
                <c:pt idx="5">
                  <c:v>230.0</c:v>
                </c:pt>
                <c:pt idx="6">
                  <c:v>372.0</c:v>
                </c:pt>
                <c:pt idx="7">
                  <c:v>459.0</c:v>
                </c:pt>
                <c:pt idx="8">
                  <c:v>592.0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82E-43E1-A007-90C02EAE53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47094120"/>
        <c:axId val="-2146534856"/>
      </c:lineChart>
      <c:catAx>
        <c:axId val="-2147094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146534856"/>
        <c:crosses val="autoZero"/>
        <c:auto val="1"/>
        <c:lblAlgn val="ctr"/>
        <c:lblOffset val="100"/>
        <c:noMultiLvlLbl val="0"/>
      </c:catAx>
      <c:valAx>
        <c:axId val="-21465348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Número de PIC</a:t>
                </a:r>
                <a:r>
                  <a:rPr lang="en-US" baseline="0"/>
                  <a:t> cadastradas</a:t>
                </a:r>
                <a:r>
                  <a:rPr lang="en-US"/>
                  <a:t> 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-2147094120"/>
        <c:crosses val="autoZero"/>
        <c:crossBetween val="between"/>
      </c:valAx>
      <c:dTable>
        <c:showHorzBorder val="1"/>
        <c:showVertBorder val="1"/>
        <c:showOutline val="1"/>
        <c:showKeys val="0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716</Words>
  <Characters>4085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Azeredo</dc:creator>
  <cp:keywords/>
  <dc:description/>
  <cp:lastModifiedBy>Thiago Azeredo</cp:lastModifiedBy>
  <cp:revision>8</cp:revision>
  <dcterms:created xsi:type="dcterms:W3CDTF">2017-11-23T17:33:00Z</dcterms:created>
  <dcterms:modified xsi:type="dcterms:W3CDTF">2017-11-27T23:33:00Z</dcterms:modified>
</cp:coreProperties>
</file>