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11" w:rsidRPr="000A7D4D" w:rsidRDefault="000A7D4D">
      <w:pPr>
        <w:rPr>
          <w:b/>
        </w:rPr>
      </w:pPr>
      <w:bookmarkStart w:id="0" w:name="_GoBack"/>
      <w:bookmarkEnd w:id="0"/>
      <w:r w:rsidRPr="000A7D4D">
        <w:rPr>
          <w:b/>
        </w:rPr>
        <w:t xml:space="preserve">AUTORES: </w:t>
      </w:r>
    </w:p>
    <w:p w:rsidR="00531811" w:rsidRDefault="00531811">
      <w:r>
        <w:t>Antonio Nivaldo Hespanhol*</w:t>
      </w:r>
    </w:p>
    <w:p w:rsidR="00531811" w:rsidRDefault="00531811">
      <w:r>
        <w:t>Rosangela Aparecida de Medeiros Hespanhol**</w:t>
      </w:r>
    </w:p>
    <w:p w:rsidR="00531811" w:rsidRDefault="00531811">
      <w:r>
        <w:t>Claudinei da Silva Pereira***</w:t>
      </w:r>
    </w:p>
    <w:p w:rsidR="00531811" w:rsidRDefault="00531811"/>
    <w:p w:rsidR="00531811" w:rsidRDefault="00531811" w:rsidP="000A7D4D">
      <w:pPr>
        <w:jc w:val="both"/>
      </w:pPr>
      <w:r>
        <w:t xml:space="preserve">* Doutor em Geografia. Professor do Programa de Pós-Graduação em Geografia da Universidade Estadual Paulista (UNESP). </w:t>
      </w:r>
      <w:r w:rsidR="000A7D4D">
        <w:t>Coordenador geral do projeto “</w:t>
      </w:r>
      <w:r w:rsidR="000A7D4D" w:rsidRPr="000A7D4D">
        <w:t>Políticas Públicas, Mercados Institucionais e Agricultura Urbana/Periurbana</w:t>
      </w:r>
      <w:r w:rsidR="000A7D4D">
        <w:t xml:space="preserve">”, financiado pela CAPES. </w:t>
      </w:r>
      <w:r>
        <w:t xml:space="preserve">E-mail: nivaldo.hespanhol@unesp.br </w:t>
      </w:r>
    </w:p>
    <w:p w:rsidR="00531811" w:rsidRPr="00531811" w:rsidRDefault="000A7D4D" w:rsidP="000A7D4D">
      <w:pPr>
        <w:jc w:val="both"/>
      </w:pPr>
      <w:r>
        <w:t>*</w:t>
      </w:r>
      <w:r w:rsidR="00531811" w:rsidRPr="00531811">
        <w:t>* Doutor</w:t>
      </w:r>
      <w:r w:rsidR="00531811">
        <w:t>a</w:t>
      </w:r>
      <w:r w:rsidR="00531811" w:rsidRPr="00531811">
        <w:t xml:space="preserve"> em Geografia. Professor</w:t>
      </w:r>
      <w:r w:rsidR="00531811">
        <w:t>a</w:t>
      </w:r>
      <w:r w:rsidR="00531811" w:rsidRPr="00531811">
        <w:t xml:space="preserve"> do Programa de Pós-Graduação em Geografia  da Universidade Estadual Paulista (UNESP). </w:t>
      </w:r>
      <w:r>
        <w:t>Pesquisadora vinculada a</w:t>
      </w:r>
      <w:r w:rsidRPr="000A7D4D">
        <w:t xml:space="preserve">o projeto “Políticas Públicas, Mercados Institucionais e Agricultura Urbana/Periurbana”, financiado pela CAPES. </w:t>
      </w:r>
      <w:r w:rsidR="00531811" w:rsidRPr="00531811">
        <w:t xml:space="preserve">E-mail: </w:t>
      </w:r>
      <w:r w:rsidR="00531811">
        <w:t>rosangela</w:t>
      </w:r>
      <w:r w:rsidR="00531811" w:rsidRPr="00531811">
        <w:t xml:space="preserve">.hespanhol@unesp.br </w:t>
      </w:r>
    </w:p>
    <w:p w:rsidR="00531811" w:rsidRPr="00531811" w:rsidRDefault="00531811" w:rsidP="000A7D4D">
      <w:pPr>
        <w:jc w:val="both"/>
      </w:pPr>
      <w:r>
        <w:t xml:space="preserve">*** Doutorando em Geografia do </w:t>
      </w:r>
      <w:r w:rsidRPr="00531811">
        <w:t xml:space="preserve">Programa de Pós-Graduação em Geografia da Universidade Estadual Paulista (UNESP). </w:t>
      </w:r>
      <w:r>
        <w:t>Bolsista CAPES</w:t>
      </w:r>
      <w:r w:rsidR="000A7D4D">
        <w:t>,</w:t>
      </w:r>
      <w:r w:rsidR="000A7D4D" w:rsidRPr="000A7D4D">
        <w:t xml:space="preserve"> </w:t>
      </w:r>
      <w:r w:rsidR="000A7D4D">
        <w:t>vinculado</w:t>
      </w:r>
      <w:r w:rsidR="000A7D4D" w:rsidRPr="000A7D4D">
        <w:t xml:space="preserve"> ao projeto “Políticas Públicas, Mercados Institucionais e Agricultura Urbana/Periurbana”</w:t>
      </w:r>
      <w:r w:rsidR="000A7D4D">
        <w:t xml:space="preserve">. </w:t>
      </w:r>
      <w:r w:rsidRPr="00531811">
        <w:t>E-mail: claudinei.kau@gmail.com</w:t>
      </w:r>
    </w:p>
    <w:sectPr w:rsidR="00531811" w:rsidRPr="00531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11"/>
    <w:rsid w:val="000A7D4D"/>
    <w:rsid w:val="002B6C25"/>
    <w:rsid w:val="00531811"/>
    <w:rsid w:val="00C1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Fundação Vunesp</cp:lastModifiedBy>
  <cp:revision>2</cp:revision>
  <dcterms:created xsi:type="dcterms:W3CDTF">2019-09-01T17:54:00Z</dcterms:created>
  <dcterms:modified xsi:type="dcterms:W3CDTF">2019-09-01T17:54:00Z</dcterms:modified>
</cp:coreProperties>
</file>