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9BF" w:rsidRDefault="004C59BF" w:rsidP="004C59BF">
      <w:pPr>
        <w:spacing w:line="360" w:lineRule="auto"/>
        <w:contextualSpacing/>
        <w:jc w:val="center"/>
        <w:rPr>
          <w:rFonts w:ascii="Arial" w:hAnsi="Arial" w:cs="Arial"/>
          <w:b/>
          <w:bCs/>
          <w:iCs/>
          <w:color w:val="auto"/>
          <w:sz w:val="24"/>
          <w:szCs w:val="24"/>
          <w:shd w:val="clear" w:color="auto" w:fill="FFFFFF"/>
        </w:rPr>
      </w:pPr>
      <w:r w:rsidRPr="008E6F51">
        <w:rPr>
          <w:rFonts w:ascii="Arial" w:hAnsi="Arial" w:cs="Arial"/>
          <w:b/>
          <w:bCs/>
          <w:iCs/>
          <w:color w:val="auto"/>
          <w:sz w:val="24"/>
          <w:szCs w:val="24"/>
          <w:shd w:val="clear" w:color="auto" w:fill="FFFFFF"/>
        </w:rPr>
        <w:t>A PERCEPÇÃO AMBIENTAL SOBRE O TRÁFICO E A PROTEÇÃO À FAUNA EM TRÊS MUNICÍPIOS DO RIO GRANDE DO SUL, BRASIL</w:t>
      </w:r>
    </w:p>
    <w:p w:rsidR="00AD0EBE" w:rsidRPr="008E6F51" w:rsidRDefault="00AD0EBE" w:rsidP="004C59BF">
      <w:pPr>
        <w:spacing w:line="360" w:lineRule="auto"/>
        <w:contextualSpacing/>
        <w:jc w:val="center"/>
        <w:rPr>
          <w:rFonts w:ascii="Arial" w:hAnsi="Arial" w:cs="Arial"/>
          <w:b/>
          <w:bCs/>
          <w:iCs/>
          <w:color w:val="auto"/>
          <w:sz w:val="24"/>
          <w:szCs w:val="24"/>
          <w:shd w:val="clear" w:color="auto" w:fill="FFFFFF"/>
        </w:rPr>
      </w:pPr>
    </w:p>
    <w:p w:rsidR="00AD0EBE" w:rsidRPr="008E6F51" w:rsidRDefault="00064439" w:rsidP="0075652B">
      <w:pPr>
        <w:spacing w:line="360" w:lineRule="auto"/>
        <w:ind w:left="1134" w:right="2324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Tabela</w:t>
      </w:r>
      <w:r w:rsidR="00AD0EBE" w:rsidRPr="008E6F5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AD0EBE" w:rsidRPr="008E6F51">
        <w:rPr>
          <w:rFonts w:ascii="Arial" w:hAnsi="Arial" w:cs="Arial"/>
          <w:b/>
          <w:bCs/>
          <w:sz w:val="24"/>
          <w:szCs w:val="24"/>
        </w:rPr>
        <w:t xml:space="preserve"> - </w:t>
      </w:r>
      <w:r w:rsidR="00AD0EBE" w:rsidRPr="008E6F51">
        <w:rPr>
          <w:rFonts w:ascii="Arial" w:hAnsi="Arial" w:cs="Arial"/>
          <w:bCs/>
          <w:sz w:val="24"/>
          <w:szCs w:val="24"/>
        </w:rPr>
        <w:t>Análise de normalidade pelo teste</w:t>
      </w:r>
      <w:r w:rsidR="00AD0EBE" w:rsidRPr="008E6F51">
        <w:rPr>
          <w:rFonts w:ascii="Arial" w:hAnsi="Arial" w:cs="Arial"/>
          <w:sz w:val="24"/>
          <w:szCs w:val="24"/>
        </w:rPr>
        <w:t xml:space="preserve"> Kolmogorov-Smirnov para </w:t>
      </w:r>
      <w:r w:rsidR="00AD0EBE" w:rsidRPr="008E6F51">
        <w:rPr>
          <w:rFonts w:ascii="Arial" w:hAnsi="Arial" w:cs="Arial"/>
          <w:bCs/>
          <w:sz w:val="24"/>
          <w:szCs w:val="24"/>
        </w:rPr>
        <w:t>o Questio</w:t>
      </w:r>
      <w:r w:rsidR="00AD0EBE">
        <w:rPr>
          <w:rFonts w:ascii="Arial" w:hAnsi="Arial" w:cs="Arial"/>
          <w:bCs/>
          <w:sz w:val="24"/>
          <w:szCs w:val="24"/>
        </w:rPr>
        <w:t>n</w:t>
      </w:r>
      <w:r w:rsidR="00AD0EBE" w:rsidRPr="008E6F51">
        <w:rPr>
          <w:rFonts w:ascii="Arial" w:hAnsi="Arial" w:cs="Arial"/>
          <w:bCs/>
          <w:sz w:val="24"/>
          <w:szCs w:val="24"/>
        </w:rPr>
        <w:t xml:space="preserve">ário de Percepção Ambiental à Proteção da Fauna Silvestre aplicado aos </w:t>
      </w:r>
      <w:r w:rsidR="00AD0EBE" w:rsidRPr="008E6F51">
        <w:rPr>
          <w:rFonts w:ascii="Arial" w:hAnsi="Arial" w:cs="Arial"/>
          <w:sz w:val="24"/>
          <w:szCs w:val="24"/>
        </w:rPr>
        <w:t>professores das cidades de Guaíba, Porto Alegre e São Sebastião do Caí.</w:t>
      </w:r>
    </w:p>
    <w:tbl>
      <w:tblPr>
        <w:tblW w:w="6536" w:type="dxa"/>
        <w:tblInd w:w="1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2148"/>
        <w:gridCol w:w="1035"/>
        <w:gridCol w:w="1035"/>
        <w:gridCol w:w="1035"/>
      </w:tblGrid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EBE" w:rsidRPr="00BC3A0F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3A0F">
              <w:rPr>
                <w:rFonts w:ascii="Arial" w:hAnsi="Arial" w:cs="Arial"/>
                <w:b/>
                <w:sz w:val="18"/>
                <w:szCs w:val="18"/>
              </w:rPr>
              <w:t>Variáveis</w:t>
            </w:r>
          </w:p>
        </w:tc>
        <w:tc>
          <w:tcPr>
            <w:tcW w:w="2148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Cidades</w:t>
            </w:r>
          </w:p>
        </w:tc>
        <w:tc>
          <w:tcPr>
            <w:tcW w:w="3105" w:type="dxa"/>
            <w:gridSpan w:val="3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Kolmogorov-Smirnov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Estatística</w:t>
            </w:r>
          </w:p>
        </w:tc>
        <w:tc>
          <w:tcPr>
            <w:tcW w:w="1035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gl</w:t>
            </w:r>
          </w:p>
        </w:tc>
        <w:tc>
          <w:tcPr>
            <w:tcW w:w="1035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AD0EBE" w:rsidRPr="00E73AED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73AED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8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9</w:t>
            </w: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0,523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0,478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10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0,482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0,433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12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0,408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0,332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0,469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13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0,540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0,443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14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0,524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0,478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15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0,369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0,539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16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0,540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17</w:t>
            </w: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18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0,449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0,417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19</w:t>
            </w:r>
          </w:p>
        </w:tc>
        <w:tc>
          <w:tcPr>
            <w:tcW w:w="21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20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0,527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0,510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21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0,540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0,539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22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0,482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0,369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tcBorders>
              <w:top w:val="dashSmallGap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23</w:t>
            </w:r>
          </w:p>
        </w:tc>
        <w:tc>
          <w:tcPr>
            <w:tcW w:w="2148" w:type="dxa"/>
            <w:tcBorders>
              <w:top w:val="dashSmallGap" w:sz="4" w:space="0" w:color="auto"/>
              <w:bottom w:val="single" w:sz="18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0,540</w:t>
            </w:r>
          </w:p>
        </w:tc>
        <w:tc>
          <w:tcPr>
            <w:tcW w:w="1035" w:type="dxa"/>
            <w:tcBorders>
              <w:top w:val="dashSmallGap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tcBorders>
              <w:top w:val="dashSmallGap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</w:tbl>
    <w:p w:rsidR="00AD0EBE" w:rsidRDefault="00AD0EBE" w:rsidP="00AD0EBE">
      <w:pPr>
        <w:ind w:right="-1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AD0EBE" w:rsidRDefault="00AD0EBE" w:rsidP="00AD0EBE">
      <w:pPr>
        <w:ind w:right="-1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AD0EBE" w:rsidRPr="008E6F51" w:rsidRDefault="008058E1" w:rsidP="008058E1">
      <w:pPr>
        <w:spacing w:line="360" w:lineRule="auto"/>
        <w:ind w:left="1134" w:right="2182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Tabela</w:t>
      </w:r>
      <w:r w:rsidRPr="008E6F5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8E6F51">
        <w:rPr>
          <w:rFonts w:ascii="Arial" w:hAnsi="Arial" w:cs="Arial"/>
          <w:b/>
          <w:bCs/>
          <w:sz w:val="24"/>
          <w:szCs w:val="24"/>
        </w:rPr>
        <w:t xml:space="preserve"> - </w:t>
      </w:r>
      <w:r w:rsidR="00AD0EBE" w:rsidRPr="008E6F51">
        <w:rPr>
          <w:rFonts w:ascii="Arial" w:hAnsi="Arial" w:cs="Arial"/>
          <w:bCs/>
          <w:sz w:val="24"/>
          <w:szCs w:val="24"/>
        </w:rPr>
        <w:t>Análise de normalidade pelo teste</w:t>
      </w:r>
      <w:r w:rsidR="00AD0EBE" w:rsidRPr="008E6F51">
        <w:rPr>
          <w:rFonts w:ascii="Arial" w:hAnsi="Arial" w:cs="Arial"/>
          <w:sz w:val="24"/>
          <w:szCs w:val="24"/>
        </w:rPr>
        <w:t xml:space="preserve"> Kolmogorov-Smirnov para </w:t>
      </w:r>
      <w:r w:rsidR="00AD0EBE" w:rsidRPr="008E6F51">
        <w:rPr>
          <w:rFonts w:ascii="Arial" w:hAnsi="Arial" w:cs="Arial"/>
          <w:bCs/>
          <w:sz w:val="24"/>
          <w:szCs w:val="24"/>
        </w:rPr>
        <w:t xml:space="preserve">o </w:t>
      </w:r>
      <w:r w:rsidR="00BC3A0F" w:rsidRPr="008E6F51">
        <w:rPr>
          <w:rFonts w:ascii="Arial" w:hAnsi="Arial" w:cs="Arial"/>
          <w:bCs/>
          <w:sz w:val="24"/>
          <w:szCs w:val="24"/>
        </w:rPr>
        <w:t>Questionário</w:t>
      </w:r>
      <w:r w:rsidR="00AD0EBE" w:rsidRPr="008E6F51">
        <w:rPr>
          <w:rFonts w:ascii="Arial" w:hAnsi="Arial" w:cs="Arial"/>
          <w:bCs/>
          <w:sz w:val="24"/>
          <w:szCs w:val="24"/>
        </w:rPr>
        <w:t xml:space="preserve"> de Percepção Ambiental à Proteção da Fauna Silvestre aplicado aos </w:t>
      </w:r>
      <w:r w:rsidR="00AD0EBE" w:rsidRPr="008E6F51">
        <w:rPr>
          <w:rFonts w:ascii="Arial" w:hAnsi="Arial" w:cs="Arial"/>
          <w:sz w:val="24"/>
          <w:szCs w:val="24"/>
        </w:rPr>
        <w:t>professores das cidades de Guaíba, Porto Alegre e São Sebastião do Caí. (Continuação).</w:t>
      </w:r>
    </w:p>
    <w:tbl>
      <w:tblPr>
        <w:tblW w:w="6536" w:type="dxa"/>
        <w:tblInd w:w="1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3"/>
        <w:gridCol w:w="2148"/>
        <w:gridCol w:w="1035"/>
        <w:gridCol w:w="1035"/>
        <w:gridCol w:w="1020"/>
        <w:gridCol w:w="15"/>
      </w:tblGrid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single" w:sz="18" w:space="0" w:color="auto"/>
            </w:tcBorders>
            <w:vAlign w:val="center"/>
          </w:tcPr>
          <w:p w:rsidR="00AD0EBE" w:rsidRPr="00BC3A0F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3A0F">
              <w:rPr>
                <w:rFonts w:ascii="Arial" w:hAnsi="Arial" w:cs="Arial"/>
                <w:b/>
                <w:sz w:val="18"/>
                <w:szCs w:val="18"/>
              </w:rPr>
              <w:t>Variáveis</w:t>
            </w:r>
          </w:p>
        </w:tc>
        <w:tc>
          <w:tcPr>
            <w:tcW w:w="2148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Cidades</w:t>
            </w:r>
          </w:p>
        </w:tc>
        <w:tc>
          <w:tcPr>
            <w:tcW w:w="3105" w:type="dxa"/>
            <w:gridSpan w:val="4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Kolmogorov-Smirnov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single" w:sz="18" w:space="0" w:color="auto"/>
            </w:tcBorders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148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Estatística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gl</w:t>
            </w:r>
          </w:p>
        </w:tc>
        <w:tc>
          <w:tcPr>
            <w:tcW w:w="1035" w:type="dxa"/>
            <w:gridSpan w:val="2"/>
            <w:shd w:val="clear" w:color="auto" w:fill="FFFFFF"/>
            <w:vAlign w:val="center"/>
          </w:tcPr>
          <w:p w:rsidR="00AD0EBE" w:rsidRPr="00E73AED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73AED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</w:p>
        </w:tc>
      </w:tr>
      <w:tr w:rsidR="00AD0EBE" w:rsidRPr="008E6F51" w:rsidTr="009F665B">
        <w:trPr>
          <w:cantSplit/>
          <w:trHeight w:val="320"/>
        </w:trPr>
        <w:tc>
          <w:tcPr>
            <w:tcW w:w="128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24</w:t>
            </w:r>
          </w:p>
        </w:tc>
        <w:tc>
          <w:tcPr>
            <w:tcW w:w="2148" w:type="dxa"/>
            <w:tcBorders>
              <w:top w:val="single" w:sz="18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0,342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gridSpan w:val="2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  <w:trHeight w:val="320"/>
        </w:trPr>
        <w:tc>
          <w:tcPr>
            <w:tcW w:w="1283" w:type="dxa"/>
            <w:vMerge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0,510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gridSpan w:val="2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  <w:trHeight w:val="320"/>
        </w:trPr>
        <w:tc>
          <w:tcPr>
            <w:tcW w:w="1283" w:type="dxa"/>
            <w:vMerge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0,539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gridSpan w:val="2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25</w:t>
            </w: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0,348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gridSpan w:val="2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gridSpan w:val="2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0,469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gridSpan w:val="2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26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0,540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0,510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gridSpan w:val="2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gridSpan w:val="2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27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0,400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gridSpan w:val="2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0,347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gridSpan w:val="2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28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0,418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0,510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gridSpan w:val="2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0,355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gridSpan w:val="2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29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0,458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0,429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gridSpan w:val="2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30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0,503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0,539</w:t>
            </w:r>
          </w:p>
        </w:tc>
        <w:tc>
          <w:tcPr>
            <w:tcW w:w="1035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gridSpan w:val="2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31</w:t>
            </w:r>
          </w:p>
        </w:tc>
        <w:tc>
          <w:tcPr>
            <w:tcW w:w="21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0,535</w:t>
            </w:r>
          </w:p>
        </w:tc>
        <w:tc>
          <w:tcPr>
            <w:tcW w:w="10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32</w:t>
            </w:r>
          </w:p>
        </w:tc>
        <w:tc>
          <w:tcPr>
            <w:tcW w:w="2148" w:type="dxa"/>
            <w:tcBorders>
              <w:top w:val="dashSmallGap" w:sz="4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0,524</w:t>
            </w:r>
          </w:p>
        </w:tc>
        <w:tc>
          <w:tcPr>
            <w:tcW w:w="1035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035" w:type="dxa"/>
            <w:gridSpan w:val="2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0,534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035" w:type="dxa"/>
            <w:gridSpan w:val="2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cantSplit/>
        </w:trPr>
        <w:tc>
          <w:tcPr>
            <w:tcW w:w="1283" w:type="dxa"/>
            <w:vMerge/>
            <w:tcBorders>
              <w:bottom w:val="single" w:sz="18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bottom w:val="single" w:sz="18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1035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0,539</w:t>
            </w:r>
          </w:p>
        </w:tc>
        <w:tc>
          <w:tcPr>
            <w:tcW w:w="1035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035" w:type="dxa"/>
            <w:gridSpan w:val="2"/>
            <w:shd w:val="clear" w:color="auto" w:fill="FFFFFF"/>
            <w:vAlign w:val="center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</w:tr>
      <w:tr w:rsidR="00AD0EBE" w:rsidRPr="008E6F51" w:rsidTr="009F665B">
        <w:trPr>
          <w:gridAfter w:val="1"/>
          <w:wAfter w:w="15" w:type="dxa"/>
          <w:cantSplit/>
        </w:trPr>
        <w:tc>
          <w:tcPr>
            <w:tcW w:w="6521" w:type="dxa"/>
            <w:gridSpan w:val="5"/>
            <w:tcBorders>
              <w:top w:val="single" w:sz="18" w:space="0" w:color="auto"/>
            </w:tcBorders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ind w:left="62" w:right="6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 xml:space="preserve">Questões 8, 21, 29 e 30 são constantes quando a Cidade = Porto Alegre. </w:t>
            </w:r>
            <w:r w:rsidRPr="00BC3A0F">
              <w:rPr>
                <w:rFonts w:ascii="Arial" w:hAnsi="Arial" w:cs="Arial"/>
                <w:sz w:val="18"/>
                <w:szCs w:val="18"/>
              </w:rPr>
              <w:t>Foi</w:t>
            </w:r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>omitida</w:t>
            </w:r>
            <w:proofErr w:type="spellEnd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AD0EBE" w:rsidRPr="008E6F51" w:rsidTr="009F665B">
        <w:trPr>
          <w:gridAfter w:val="1"/>
          <w:wAfter w:w="15" w:type="dxa"/>
          <w:cantSplit/>
        </w:trPr>
        <w:tc>
          <w:tcPr>
            <w:tcW w:w="6521" w:type="dxa"/>
            <w:gridSpan w:val="5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ind w:left="62" w:right="6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 xml:space="preserve">Questões 9, 13, 17 e 20 é constante quando a Cidade = São Sebastião do Caí. </w:t>
            </w:r>
            <w:proofErr w:type="spellStart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>Foram</w:t>
            </w:r>
            <w:proofErr w:type="spellEnd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>omitidas</w:t>
            </w:r>
            <w:proofErr w:type="spellEnd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AD0EBE" w:rsidRPr="008E6F51" w:rsidTr="009F665B">
        <w:trPr>
          <w:gridAfter w:val="1"/>
          <w:wAfter w:w="15" w:type="dxa"/>
          <w:cantSplit/>
        </w:trPr>
        <w:tc>
          <w:tcPr>
            <w:tcW w:w="6521" w:type="dxa"/>
            <w:gridSpan w:val="5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ind w:left="62" w:right="6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 xml:space="preserve">Questão 11 é constante quando as Cidades = Guaíba, = Porto Alegre e São Sebastião do Caí. </w:t>
            </w:r>
            <w:proofErr w:type="spellStart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>Foi</w:t>
            </w:r>
            <w:proofErr w:type="spellEnd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>omitida</w:t>
            </w:r>
            <w:proofErr w:type="spellEnd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AD0EBE" w:rsidRPr="008E6F51" w:rsidTr="009F665B">
        <w:trPr>
          <w:gridAfter w:val="1"/>
          <w:wAfter w:w="15" w:type="dxa"/>
          <w:cantSplit/>
        </w:trPr>
        <w:tc>
          <w:tcPr>
            <w:tcW w:w="6521" w:type="dxa"/>
            <w:gridSpan w:val="5"/>
            <w:shd w:val="clear" w:color="auto" w:fill="FFFFFF"/>
          </w:tcPr>
          <w:p w:rsidR="00AD0EBE" w:rsidRPr="008E6F51" w:rsidRDefault="00AD0EBE" w:rsidP="009F665B">
            <w:pPr>
              <w:autoSpaceDE w:val="0"/>
              <w:autoSpaceDN w:val="0"/>
              <w:adjustRightInd w:val="0"/>
              <w:ind w:left="62" w:right="6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 xml:space="preserve">Questão 16, 23 e 31 é constante quando a Cidade = Porto Alegre e São Sebastião do Caí. </w:t>
            </w:r>
            <w:proofErr w:type="spellStart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>Foram</w:t>
            </w:r>
            <w:proofErr w:type="spellEnd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>omitidas</w:t>
            </w:r>
            <w:proofErr w:type="spellEnd"/>
            <w:r w:rsidRPr="008E6F51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AD0EBE" w:rsidRPr="008E6F51" w:rsidTr="009F665B">
        <w:trPr>
          <w:gridAfter w:val="1"/>
          <w:wAfter w:w="15" w:type="dxa"/>
          <w:cantSplit/>
        </w:trPr>
        <w:tc>
          <w:tcPr>
            <w:tcW w:w="6521" w:type="dxa"/>
            <w:gridSpan w:val="5"/>
            <w:shd w:val="clear" w:color="auto" w:fill="FFFFFF"/>
          </w:tcPr>
          <w:p w:rsidR="00AD0EBE" w:rsidRPr="001D46C7" w:rsidRDefault="00AD0EBE" w:rsidP="009F665B">
            <w:pPr>
              <w:autoSpaceDE w:val="0"/>
              <w:autoSpaceDN w:val="0"/>
              <w:adjustRightInd w:val="0"/>
              <w:ind w:left="62" w:right="62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Questão 19 é constant</w:t>
            </w:r>
            <w:r w:rsidR="00BC3A0F">
              <w:rPr>
                <w:rFonts w:ascii="Arial" w:hAnsi="Arial" w:cs="Arial"/>
                <w:sz w:val="18"/>
                <w:szCs w:val="18"/>
              </w:rPr>
              <w:t>e</w:t>
            </w:r>
            <w:r w:rsidRPr="008E6F51">
              <w:rPr>
                <w:rFonts w:ascii="Arial" w:hAnsi="Arial" w:cs="Arial"/>
                <w:sz w:val="18"/>
                <w:szCs w:val="18"/>
              </w:rPr>
              <w:t xml:space="preserve"> quando a Cidade = Guaíba e São Sebastião do Caí. </w:t>
            </w:r>
            <w:r w:rsidRPr="001D46C7">
              <w:rPr>
                <w:rFonts w:ascii="Arial" w:hAnsi="Arial" w:cs="Arial"/>
                <w:sz w:val="18"/>
                <w:szCs w:val="18"/>
              </w:rPr>
              <w:t>Foi omitida.</w:t>
            </w:r>
          </w:p>
        </w:tc>
      </w:tr>
    </w:tbl>
    <w:p w:rsidR="00AD0EBE" w:rsidRPr="008E6F51" w:rsidRDefault="00AD0EBE" w:rsidP="00AD0EBE">
      <w:pPr>
        <w:pStyle w:val="Normal1"/>
        <w:widowControl w:val="0"/>
        <w:spacing w:before="144" w:after="144"/>
        <w:contextualSpacing/>
        <w:rPr>
          <w:rFonts w:ascii="Arial" w:hAnsi="Arial" w:cs="Arial"/>
          <w:color w:val="auto"/>
          <w:sz w:val="24"/>
          <w:szCs w:val="24"/>
        </w:rPr>
      </w:pPr>
    </w:p>
    <w:p w:rsidR="00AD0EBE" w:rsidRPr="008E6F51" w:rsidRDefault="00AD0EBE" w:rsidP="00AD0EBE">
      <w:pPr>
        <w:pStyle w:val="Normal1"/>
        <w:widowControl w:val="0"/>
        <w:spacing w:before="144" w:after="144"/>
        <w:contextualSpacing/>
        <w:rPr>
          <w:rFonts w:ascii="Arial" w:hAnsi="Arial" w:cs="Arial"/>
          <w:color w:val="auto"/>
          <w:sz w:val="24"/>
          <w:szCs w:val="24"/>
        </w:rPr>
      </w:pPr>
    </w:p>
    <w:p w:rsidR="00AD0EBE" w:rsidRPr="008E6F51" w:rsidRDefault="00AD0EBE" w:rsidP="00AD0EBE">
      <w:pPr>
        <w:pStyle w:val="Normal1"/>
        <w:widowControl w:val="0"/>
        <w:spacing w:before="144" w:after="144"/>
        <w:contextualSpacing/>
        <w:rPr>
          <w:rFonts w:ascii="Arial" w:hAnsi="Arial" w:cs="Arial"/>
          <w:color w:val="auto"/>
          <w:sz w:val="24"/>
          <w:szCs w:val="24"/>
        </w:rPr>
      </w:pPr>
    </w:p>
    <w:p w:rsidR="00AD0EBE" w:rsidRPr="008E6F51" w:rsidRDefault="00AD0EBE" w:rsidP="00AD0EBE">
      <w:pPr>
        <w:pStyle w:val="Normal1"/>
        <w:widowControl w:val="0"/>
        <w:spacing w:before="144" w:after="144"/>
        <w:contextualSpacing/>
        <w:rPr>
          <w:rFonts w:ascii="Arial" w:hAnsi="Arial" w:cs="Arial"/>
          <w:color w:val="auto"/>
          <w:sz w:val="24"/>
          <w:szCs w:val="24"/>
        </w:rPr>
      </w:pPr>
    </w:p>
    <w:p w:rsidR="00AD0EBE" w:rsidRPr="008E6F51" w:rsidRDefault="00AD0EBE" w:rsidP="00AD0EBE">
      <w:pPr>
        <w:pStyle w:val="Normal1"/>
        <w:widowControl w:val="0"/>
        <w:spacing w:before="144" w:after="144"/>
        <w:contextualSpacing/>
        <w:rPr>
          <w:rFonts w:ascii="Arial" w:hAnsi="Arial" w:cs="Arial"/>
          <w:color w:val="auto"/>
          <w:sz w:val="24"/>
          <w:szCs w:val="24"/>
        </w:rPr>
      </w:pPr>
    </w:p>
    <w:p w:rsidR="00AD0EBE" w:rsidRPr="008E6F51" w:rsidRDefault="00AD0EBE" w:rsidP="00AD0EBE">
      <w:pPr>
        <w:pStyle w:val="Normal1"/>
        <w:widowControl w:val="0"/>
        <w:spacing w:before="144" w:after="144"/>
        <w:contextualSpacing/>
        <w:rPr>
          <w:rFonts w:ascii="Arial" w:hAnsi="Arial" w:cs="Arial"/>
          <w:color w:val="auto"/>
          <w:sz w:val="24"/>
          <w:szCs w:val="24"/>
        </w:rPr>
      </w:pPr>
    </w:p>
    <w:p w:rsidR="00AD0EBE" w:rsidRPr="008E6F51" w:rsidRDefault="00AD0EBE" w:rsidP="00AD0EBE">
      <w:pPr>
        <w:autoSpaceDE w:val="0"/>
        <w:autoSpaceDN w:val="0"/>
        <w:adjustRightInd w:val="0"/>
        <w:ind w:right="566"/>
        <w:rPr>
          <w:rFonts w:ascii="Arial" w:hAnsi="Arial" w:cs="Arial"/>
        </w:rPr>
      </w:pPr>
      <w:r w:rsidRPr="008E6F51">
        <w:rPr>
          <w:rFonts w:ascii="Arial" w:hAnsi="Arial" w:cs="Arial"/>
        </w:rPr>
        <w:br w:type="page"/>
      </w:r>
    </w:p>
    <w:p w:rsidR="004C59BF" w:rsidRPr="003D3A76" w:rsidRDefault="004C59BF" w:rsidP="004C59BF">
      <w:pPr>
        <w:autoSpaceDE w:val="0"/>
        <w:autoSpaceDN w:val="0"/>
        <w:adjustRightInd w:val="0"/>
        <w:spacing w:line="360" w:lineRule="auto"/>
        <w:ind w:left="2268" w:right="2749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gjdgxs" w:colFirst="0" w:colLast="0"/>
      <w:bookmarkEnd w:id="0"/>
      <w:r w:rsidRPr="008E6F51">
        <w:rPr>
          <w:rFonts w:ascii="Arial" w:hAnsi="Arial" w:cs="Arial"/>
          <w:b/>
          <w:bCs/>
          <w:sz w:val="24"/>
          <w:szCs w:val="24"/>
        </w:rPr>
        <w:lastRenderedPageBreak/>
        <w:t xml:space="preserve">Tabela </w:t>
      </w:r>
      <w:r w:rsidR="001B752E">
        <w:rPr>
          <w:rFonts w:ascii="Arial" w:hAnsi="Arial" w:cs="Arial"/>
          <w:b/>
          <w:bCs/>
          <w:sz w:val="24"/>
          <w:szCs w:val="24"/>
        </w:rPr>
        <w:t>3</w:t>
      </w:r>
      <w:r w:rsidRPr="008E6F51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8E6F51">
        <w:rPr>
          <w:rFonts w:ascii="Arial" w:hAnsi="Arial" w:cs="Arial"/>
          <w:bCs/>
          <w:sz w:val="24"/>
          <w:szCs w:val="24"/>
        </w:rPr>
        <w:t>Estatística</w:t>
      </w:r>
      <w:r w:rsidR="007F05D9">
        <w:rPr>
          <w:rFonts w:ascii="Arial" w:hAnsi="Arial" w:cs="Arial"/>
          <w:bCs/>
          <w:sz w:val="24"/>
          <w:szCs w:val="24"/>
        </w:rPr>
        <w:t>s</w:t>
      </w:r>
      <w:r w:rsidRPr="008E6F51">
        <w:rPr>
          <w:rFonts w:ascii="Arial" w:hAnsi="Arial" w:cs="Arial"/>
          <w:bCs/>
          <w:sz w:val="24"/>
          <w:szCs w:val="24"/>
        </w:rPr>
        <w:t xml:space="preserve"> reais para o Teste de Qui-quadrado (</w:t>
      </w:r>
      <w:r w:rsidRPr="008E6F51">
        <w:rPr>
          <w:rFonts w:ascii="Arial" w:hAnsi="Arial" w:cs="Arial"/>
          <w:sz w:val="24"/>
          <w:szCs w:val="24"/>
          <w:lang w:eastAsia="pt-BR"/>
        </w:rPr>
        <w:sym w:font="Symbol" w:char="F063"/>
      </w:r>
      <w:r w:rsidRPr="008E6F51">
        <w:rPr>
          <w:rFonts w:ascii="Arial" w:hAnsi="Arial" w:cs="Arial"/>
          <w:sz w:val="24"/>
          <w:szCs w:val="24"/>
          <w:vertAlign w:val="superscript"/>
          <w:lang w:eastAsia="pt-BR"/>
        </w:rPr>
        <w:t>2</w:t>
      </w:r>
      <w:r w:rsidRPr="008E6F51">
        <w:rPr>
          <w:rFonts w:ascii="Arial" w:hAnsi="Arial" w:cs="Arial"/>
          <w:bCs/>
          <w:sz w:val="24"/>
          <w:szCs w:val="24"/>
        </w:rPr>
        <w:t>) para as relações gerais entre as cidades de Guaíba, Porto Alegre e São Sebastião do Caí segundo o questionário de Percepção Ambiental à Proteção da Fauna Silvestre.</w:t>
      </w:r>
    </w:p>
    <w:tbl>
      <w:tblPr>
        <w:tblW w:w="4963" w:type="dxa"/>
        <w:tblInd w:w="2268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1063"/>
        <w:gridCol w:w="1063"/>
        <w:gridCol w:w="1064"/>
      </w:tblGrid>
      <w:tr w:rsidR="004C59BF" w:rsidRPr="00C568B8" w:rsidTr="009F665B">
        <w:trPr>
          <w:trHeight w:val="510"/>
        </w:trPr>
        <w:tc>
          <w:tcPr>
            <w:tcW w:w="1773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Variáveis</w:t>
            </w:r>
          </w:p>
        </w:tc>
        <w:tc>
          <w:tcPr>
            <w:tcW w:w="1063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ind w:right="-70" w:hanging="8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b/>
                <w:sz w:val="24"/>
                <w:szCs w:val="24"/>
                <w:lang w:eastAsia="pt-BR"/>
              </w:rPr>
              <w:sym w:font="Symbol" w:char="F063"/>
            </w:r>
            <w:r w:rsidRPr="00C568B8">
              <w:rPr>
                <w:rFonts w:ascii="Arial" w:hAnsi="Arial" w:cs="Arial"/>
                <w:b/>
                <w:sz w:val="24"/>
                <w:szCs w:val="24"/>
                <w:vertAlign w:val="superscript"/>
                <w:lang w:eastAsia="pt-BR"/>
              </w:rPr>
              <w:t>2</w:t>
            </w:r>
          </w:p>
        </w:tc>
        <w:tc>
          <w:tcPr>
            <w:tcW w:w="1063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1064" w:type="dxa"/>
            <w:tcBorders>
              <w:top w:val="single" w:sz="18" w:space="0" w:color="auto"/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:rsidR="004C59BF" w:rsidRPr="00345406" w:rsidRDefault="004C59BF" w:rsidP="009F665B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</w:pPr>
            <w:r w:rsidRPr="00345406">
              <w:rPr>
                <w:rFonts w:ascii="Arial" w:hAnsi="Arial" w:cs="Arial"/>
                <w:b/>
                <w:i/>
                <w:sz w:val="24"/>
                <w:szCs w:val="24"/>
                <w:lang w:eastAsia="pt-BR"/>
              </w:rPr>
              <w:t>p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8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</w:rPr>
              <w:t>2,214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1064" w:type="dxa"/>
            <w:tcBorders>
              <w:top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</w:rPr>
              <w:t>0,331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000000" w:fill="FFFFFF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9</w:t>
            </w:r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5,232</w:t>
            </w:r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143</w:t>
            </w:r>
          </w:p>
        </w:tc>
        <w:tc>
          <w:tcPr>
            <w:tcW w:w="1064" w:type="dxa"/>
            <w:tcBorders>
              <w:right w:val="nil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0,264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000000" w:fill="FFFFFF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10</w:t>
            </w:r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6,000</w:t>
            </w:r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139</w:t>
            </w:r>
          </w:p>
        </w:tc>
        <w:tc>
          <w:tcPr>
            <w:tcW w:w="1064" w:type="dxa"/>
            <w:tcBorders>
              <w:right w:val="nil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0,198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000000" w:fill="FFFFFF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11</w:t>
            </w:r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-*</w:t>
            </w:r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148</w:t>
            </w:r>
          </w:p>
        </w:tc>
        <w:tc>
          <w:tcPr>
            <w:tcW w:w="1064" w:type="dxa"/>
            <w:tcBorders>
              <w:right w:val="nil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-*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000000" w:fill="FFFFFF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12</w:t>
            </w:r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3,751</w:t>
            </w:r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147</w:t>
            </w:r>
          </w:p>
        </w:tc>
        <w:tc>
          <w:tcPr>
            <w:tcW w:w="1064" w:type="dxa"/>
            <w:tcBorders>
              <w:right w:val="nil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0,153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13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14,420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146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0,001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14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4,773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148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0,092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15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25,854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142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0,000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16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1,920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146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0,383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17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0,762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139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0,683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18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5,120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137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0,275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19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10,308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146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0,006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20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16,528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0,002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21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1,214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0,545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22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10,002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0,007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23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3,455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0,178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24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14,750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0,005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25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18,714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146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0,000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26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7,150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147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0,028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27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10,367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131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0,006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auto" w:fill="auto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28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2,818</w:t>
            </w:r>
          </w:p>
        </w:tc>
        <w:tc>
          <w:tcPr>
            <w:tcW w:w="1063" w:type="dxa"/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136</w:t>
            </w:r>
          </w:p>
        </w:tc>
        <w:tc>
          <w:tcPr>
            <w:tcW w:w="1064" w:type="dxa"/>
            <w:tcBorders>
              <w:right w:val="nil"/>
            </w:tcBorders>
            <w:shd w:val="clear" w:color="auto" w:fill="auto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0,589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000000" w:fill="FFFFFF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29</w:t>
            </w:r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2,392</w:t>
            </w:r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145</w:t>
            </w:r>
          </w:p>
        </w:tc>
        <w:tc>
          <w:tcPr>
            <w:tcW w:w="1064" w:type="dxa"/>
            <w:tcBorders>
              <w:right w:val="nil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0,302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shd w:val="clear" w:color="000000" w:fill="FFFFFF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30</w:t>
            </w:r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3,421</w:t>
            </w:r>
          </w:p>
        </w:tc>
        <w:tc>
          <w:tcPr>
            <w:tcW w:w="1063" w:type="dxa"/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146</w:t>
            </w:r>
          </w:p>
        </w:tc>
        <w:tc>
          <w:tcPr>
            <w:tcW w:w="1064" w:type="dxa"/>
            <w:tcBorders>
              <w:right w:val="nil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0,490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31</w:t>
            </w:r>
          </w:p>
        </w:tc>
        <w:tc>
          <w:tcPr>
            <w:tcW w:w="1063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0,967</w:t>
            </w:r>
          </w:p>
        </w:tc>
        <w:tc>
          <w:tcPr>
            <w:tcW w:w="1063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147</w:t>
            </w:r>
          </w:p>
        </w:tc>
        <w:tc>
          <w:tcPr>
            <w:tcW w:w="1064" w:type="dxa"/>
            <w:tcBorders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0,617</w:t>
            </w:r>
          </w:p>
        </w:tc>
      </w:tr>
      <w:tr w:rsidR="004C59BF" w:rsidRPr="00C568B8" w:rsidTr="009F665B">
        <w:trPr>
          <w:trHeight w:val="397"/>
        </w:trPr>
        <w:tc>
          <w:tcPr>
            <w:tcW w:w="1773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927715" w:rsidRDefault="004C59BF" w:rsidP="009F665B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927715">
              <w:rPr>
                <w:rFonts w:ascii="Arial" w:hAnsi="Arial" w:cs="Arial"/>
                <w:b/>
                <w:sz w:val="24"/>
                <w:szCs w:val="24"/>
                <w:lang w:eastAsia="pt-BR"/>
              </w:rPr>
              <w:t>Questão 32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3,295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140</w:t>
            </w:r>
          </w:p>
        </w:tc>
        <w:tc>
          <w:tcPr>
            <w:tcW w:w="1064" w:type="dxa"/>
            <w:tcBorders>
              <w:bottom w:val="single" w:sz="18" w:space="0" w:color="auto"/>
              <w:right w:val="nil"/>
            </w:tcBorders>
            <w:shd w:val="clear" w:color="000000" w:fill="FFFFFF"/>
            <w:vAlign w:val="center"/>
            <w:hideMark/>
          </w:tcPr>
          <w:p w:rsidR="004C59BF" w:rsidRPr="00C568B8" w:rsidRDefault="004C59BF" w:rsidP="009F665B">
            <w:pPr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C568B8">
              <w:rPr>
                <w:rFonts w:ascii="Arial" w:hAnsi="Arial" w:cs="Arial"/>
                <w:sz w:val="24"/>
                <w:szCs w:val="24"/>
                <w:lang w:eastAsia="pt-BR"/>
              </w:rPr>
              <w:t>0,193</w:t>
            </w:r>
          </w:p>
        </w:tc>
      </w:tr>
    </w:tbl>
    <w:p w:rsidR="004C59BF" w:rsidRPr="008E6F51" w:rsidRDefault="004C59BF" w:rsidP="00594E6E">
      <w:pPr>
        <w:autoSpaceDE w:val="0"/>
        <w:autoSpaceDN w:val="0"/>
        <w:adjustRightInd w:val="0"/>
        <w:ind w:left="2268" w:right="2749"/>
        <w:rPr>
          <w:rFonts w:ascii="Arial" w:hAnsi="Arial" w:cs="Arial"/>
        </w:rPr>
        <w:sectPr w:rsidR="004C59BF" w:rsidRPr="008E6F51" w:rsidSect="004C59BF">
          <w:footerReference w:type="default" r:id="rId6"/>
          <w:pgSz w:w="11907" w:h="16840" w:code="9"/>
          <w:pgMar w:top="851" w:right="964" w:bottom="851" w:left="964" w:header="426" w:footer="322" w:gutter="0"/>
          <w:cols w:space="708"/>
          <w:docGrid w:linePitch="360"/>
        </w:sectPr>
      </w:pPr>
      <w:r w:rsidRPr="008E6F51">
        <w:rPr>
          <w:rFonts w:ascii="Arial" w:hAnsi="Arial" w:cs="Arial"/>
        </w:rPr>
        <w:t>* Não foram realizados procedimentos estatísticos na Questão 11 por ela ser constante.</w:t>
      </w:r>
    </w:p>
    <w:p w:rsidR="004C59BF" w:rsidRDefault="004C59BF" w:rsidP="004C59BF">
      <w:pPr>
        <w:autoSpaceDE w:val="0"/>
        <w:autoSpaceDN w:val="0"/>
        <w:adjustRightInd w:val="0"/>
        <w:ind w:right="566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68650D" w:rsidRPr="00922E4A" w:rsidRDefault="0068650D" w:rsidP="0068650D">
      <w:pPr>
        <w:rPr>
          <w:sz w:val="24"/>
          <w:szCs w:val="24"/>
        </w:rPr>
        <w:sectPr w:rsidR="0068650D" w:rsidRPr="00922E4A" w:rsidSect="005861B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701" w:right="1701" w:bottom="1418" w:left="1418" w:header="425" w:footer="323" w:gutter="0"/>
          <w:cols w:space="708"/>
          <w:docGrid w:linePitch="360"/>
        </w:sectPr>
      </w:pPr>
    </w:p>
    <w:p w:rsidR="0068650D" w:rsidRPr="00B50EF2" w:rsidRDefault="0068650D" w:rsidP="0068650D">
      <w:pPr>
        <w:spacing w:line="360" w:lineRule="auto"/>
        <w:ind w:left="-284" w:right="-171"/>
        <w:rPr>
          <w:rFonts w:ascii="Arial" w:hAnsi="Arial" w:cs="Arial"/>
          <w:sz w:val="24"/>
        </w:rPr>
      </w:pPr>
      <w:r w:rsidRPr="00B50EF2">
        <w:rPr>
          <w:rFonts w:ascii="Arial" w:hAnsi="Arial" w:cs="Arial"/>
          <w:b/>
          <w:sz w:val="24"/>
        </w:rPr>
        <w:lastRenderedPageBreak/>
        <w:t xml:space="preserve">Tabela </w:t>
      </w:r>
      <w:r w:rsidR="00DC15F7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>.</w:t>
      </w:r>
      <w:r w:rsidRPr="00B50EF2">
        <w:rPr>
          <w:rFonts w:ascii="Arial" w:hAnsi="Arial" w:cs="Arial"/>
          <w:b/>
          <w:sz w:val="24"/>
        </w:rPr>
        <w:t xml:space="preserve"> </w:t>
      </w:r>
      <w:r w:rsidRPr="00B50EF2">
        <w:rPr>
          <w:rFonts w:ascii="Arial" w:hAnsi="Arial" w:cs="Arial"/>
          <w:sz w:val="24"/>
        </w:rPr>
        <w:t xml:space="preserve">Resultados gerais da aplicação do Questionário de Percepção Ambiental do Seminário de Proteção à Fauna, realizado com os professores das Escolas municipais de Guaíba. </w:t>
      </w:r>
    </w:p>
    <w:tbl>
      <w:tblPr>
        <w:tblW w:w="1568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9"/>
        <w:gridCol w:w="637"/>
        <w:gridCol w:w="638"/>
        <w:gridCol w:w="638"/>
        <w:gridCol w:w="695"/>
        <w:gridCol w:w="581"/>
        <w:gridCol w:w="638"/>
        <w:gridCol w:w="1134"/>
        <w:gridCol w:w="1417"/>
        <w:gridCol w:w="931"/>
      </w:tblGrid>
      <w:tr w:rsidR="0068650D" w:rsidRPr="00B50EF2" w:rsidTr="00A84D93">
        <w:trPr>
          <w:trHeight w:val="405"/>
        </w:trPr>
        <w:tc>
          <w:tcPr>
            <w:tcW w:w="8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68650D" w:rsidRPr="00B50EF2" w:rsidRDefault="0068650D" w:rsidP="005861BA">
            <w:pPr>
              <w:spacing w:before="40" w:after="40"/>
              <w:ind w:left="-197" w:firstLine="197"/>
              <w:jc w:val="center"/>
              <w:rPr>
                <w:rFonts w:ascii="Arial" w:hAnsi="Arial" w:cs="Arial"/>
                <w:b/>
                <w:lang w:eastAsia="pt-BR"/>
              </w:rPr>
            </w:pPr>
            <w:r w:rsidRPr="00B50EF2">
              <w:rPr>
                <w:rFonts w:ascii="Arial" w:hAnsi="Arial" w:cs="Arial"/>
                <w:b/>
                <w:lang w:eastAsia="pt-BR"/>
              </w:rPr>
              <w:t>QUESTÃO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650D" w:rsidRPr="00B50EF2" w:rsidRDefault="0068650D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B50EF2">
              <w:rPr>
                <w:rFonts w:ascii="Arial" w:hAnsi="Arial" w:cs="Arial"/>
                <w:b/>
              </w:rPr>
              <w:t>SIM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650D" w:rsidRPr="00B50EF2" w:rsidRDefault="0068650D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B50EF2">
              <w:rPr>
                <w:rFonts w:ascii="Arial" w:hAnsi="Arial" w:cs="Arial"/>
                <w:b/>
              </w:rPr>
              <w:t>SIM (%)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650D" w:rsidRPr="00B50EF2" w:rsidRDefault="0068650D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B50EF2">
              <w:rPr>
                <w:rFonts w:ascii="Arial" w:hAnsi="Arial" w:cs="Arial"/>
                <w:b/>
              </w:rPr>
              <w:t>NÃO</w:t>
            </w:r>
          </w:p>
        </w:tc>
        <w:tc>
          <w:tcPr>
            <w:tcW w:w="6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650D" w:rsidRPr="00B50EF2" w:rsidRDefault="0068650D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B50EF2">
              <w:rPr>
                <w:rFonts w:ascii="Arial" w:hAnsi="Arial" w:cs="Arial"/>
                <w:b/>
              </w:rPr>
              <w:t>NÃO (%)</w:t>
            </w:r>
          </w:p>
        </w:tc>
        <w:tc>
          <w:tcPr>
            <w:tcW w:w="5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650D" w:rsidRPr="00B50EF2" w:rsidRDefault="0068650D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B50EF2">
              <w:rPr>
                <w:rFonts w:ascii="Arial" w:hAnsi="Arial" w:cs="Arial"/>
                <w:b/>
              </w:rPr>
              <w:t>NI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650D" w:rsidRPr="00B50EF2" w:rsidRDefault="0068650D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B50EF2">
              <w:rPr>
                <w:rFonts w:ascii="Arial" w:hAnsi="Arial" w:cs="Arial"/>
                <w:b/>
              </w:rPr>
              <w:t>NI (%)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650D" w:rsidRPr="00B50EF2" w:rsidRDefault="0068650D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B50EF2">
              <w:rPr>
                <w:rFonts w:ascii="Arial" w:hAnsi="Arial" w:cs="Arial"/>
                <w:b/>
              </w:rPr>
              <w:t>TALVEZ/ NÃO SEI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650D" w:rsidRPr="00B50EF2" w:rsidRDefault="0068650D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B50EF2">
              <w:rPr>
                <w:rFonts w:ascii="Arial" w:hAnsi="Arial" w:cs="Arial"/>
                <w:b/>
              </w:rPr>
              <w:t>TALVEZ/ NÃO SEI (%)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8650D" w:rsidRPr="00B50EF2" w:rsidRDefault="0068650D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B50EF2">
              <w:rPr>
                <w:rFonts w:ascii="Arial" w:hAnsi="Arial" w:cs="Arial"/>
                <w:b/>
              </w:rPr>
              <w:t>TOTAL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8- Você sabe o que é fauna silvestre nativa?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66,0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88,0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6,0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8,0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3,0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9- Você sabe o que é fauna doméstica?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67,0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89,3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9,3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1,0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10- Você sabe o que é fauna exótica?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56,0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74,7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15,0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20,0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4,0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5,3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11- Você possui animais silvestres em cativeiro?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100,0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12- Você conhece alguém que possui algum animal silvestre em cativeiro?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27,0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36,0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48,0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64,0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13- Você conhece lugares de captura de animais?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5,0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6,7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70,0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93,3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 xml:space="preserve">14- Conhece alguém que venda ou já vendeu esses animais? 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9,0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12,0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66,0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88,0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15- Você acha que é permitido possuir animais silvestres em cativeiro?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6,0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8,0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69,0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92,0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16- Você sabe o que é tráfico de animais?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73,0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97,3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2,0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2,7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17- Se você encontrasse um traficante de animais, o que faria? Denunciaria?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65,0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86,7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9,3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3,0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18- Se ele fosse seu amigo ou familiar, denunciaria?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55,0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73,3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15,0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20,0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2,0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4,0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19- O que você pense sobre comprar animais silvestres é a favor?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74,0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98,7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1,3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20- E sobre dar ou ganhar animais silvestres? É permitido?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3,0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4,0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70,0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93,3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2,0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21- Você caça ou come animais silvestres?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2,0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2,7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71,0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94,7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1,3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22- Você conhece alguém, algum familiar que cace ou coma animais silvestres?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16,0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21,3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59,0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78,7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0F5508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23- Você acredita que a caça de animais silvestres é atividade permitida?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3,0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4,0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72,0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96,0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0F5508" w:rsidRDefault="00E85484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75</w:t>
            </w:r>
          </w:p>
        </w:tc>
      </w:tr>
      <w:tr w:rsidR="00E85484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6B222B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24- Você acha que o consumo de carne de caça de animais silvestres pode causar algum dano à saúde?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53,3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30,0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5,3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75</w:t>
            </w:r>
          </w:p>
        </w:tc>
      </w:tr>
      <w:tr w:rsidR="00E85484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6B222B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25- Você encontra animais silvestres na sua localidade?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32,0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42,7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43,0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57,3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75</w:t>
            </w:r>
          </w:p>
        </w:tc>
      </w:tr>
      <w:tr w:rsidR="00E85484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6B222B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26- Você já teve algum acidente com animais silvestres?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73,0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97,3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75</w:t>
            </w:r>
          </w:p>
        </w:tc>
      </w:tr>
      <w:tr w:rsidR="00E85484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6B222B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27- Conhece algum animal silvestre que pode causa acidente?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41,0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54,7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30,0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5,3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75</w:t>
            </w:r>
          </w:p>
        </w:tc>
      </w:tr>
      <w:tr w:rsidR="00E85484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6B222B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28- Animais silvestres causam algum tipo de dano ou transtorno (como ataque a criações ou plantios)?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66,7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21,0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28,0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75</w:t>
            </w:r>
          </w:p>
        </w:tc>
      </w:tr>
      <w:tr w:rsidR="00E85484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6B222B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29- Você sabia que animais silvestres devem ter cuidados especializados e tratamento veterinário?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55,0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73,3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20,0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26,7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75</w:t>
            </w:r>
          </w:p>
        </w:tc>
      </w:tr>
      <w:tr w:rsidR="00E85484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6B222B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30- Você sabia que animais silvestres podem atacar ou transmitir doenças?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68,0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90,7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75</w:t>
            </w:r>
          </w:p>
        </w:tc>
      </w:tr>
      <w:tr w:rsidR="00E85484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E85484" w:rsidRPr="006B222B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31- Você já teve alguma doença oriunda de animais silvestres?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74,0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98,7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75</w:t>
            </w:r>
          </w:p>
        </w:tc>
      </w:tr>
      <w:tr w:rsidR="00E85484" w:rsidRPr="006B222B" w:rsidTr="00A56B8D">
        <w:trPr>
          <w:trHeight w:val="284"/>
        </w:trPr>
        <w:tc>
          <w:tcPr>
            <w:tcW w:w="837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85484" w:rsidRPr="006B222B" w:rsidRDefault="00E85484" w:rsidP="00E85484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32- Você acha que papagaios come pão e tomam café?</w:t>
            </w: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11,0</w:t>
            </w:r>
          </w:p>
        </w:tc>
        <w:tc>
          <w:tcPr>
            <w:tcW w:w="6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14,7</w:t>
            </w:r>
          </w:p>
        </w:tc>
        <w:tc>
          <w:tcPr>
            <w:tcW w:w="6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62,0</w:t>
            </w: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82,7</w:t>
            </w:r>
          </w:p>
        </w:tc>
        <w:tc>
          <w:tcPr>
            <w:tcW w:w="5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2,7</w:t>
            </w:r>
          </w:p>
        </w:tc>
        <w:tc>
          <w:tcPr>
            <w:tcW w:w="9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85484" w:rsidRPr="006B222B" w:rsidRDefault="00E85484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75</w:t>
            </w:r>
          </w:p>
        </w:tc>
      </w:tr>
    </w:tbl>
    <w:p w:rsidR="0068650D" w:rsidRPr="006B222B" w:rsidRDefault="0068650D" w:rsidP="0068650D">
      <w:pPr>
        <w:ind w:left="-284"/>
        <w:rPr>
          <w:rFonts w:ascii="Arial" w:hAnsi="Arial" w:cs="Arial"/>
          <w:sz w:val="14"/>
          <w:lang w:eastAsia="pt-BR"/>
        </w:rPr>
      </w:pPr>
      <w:r w:rsidRPr="006B222B">
        <w:rPr>
          <w:rFonts w:ascii="Arial" w:hAnsi="Arial" w:cs="Arial"/>
          <w:sz w:val="14"/>
          <w:lang w:eastAsia="pt-BR"/>
        </w:rPr>
        <w:t>Legenda: N</w:t>
      </w:r>
    </w:p>
    <w:p w:rsidR="00DC15F7" w:rsidRPr="006B222B" w:rsidRDefault="00DC15F7" w:rsidP="00DC15F7">
      <w:pPr>
        <w:spacing w:line="360" w:lineRule="auto"/>
        <w:ind w:left="-284" w:right="-171"/>
        <w:rPr>
          <w:rFonts w:ascii="Arial" w:hAnsi="Arial" w:cs="Arial"/>
          <w:b/>
          <w:sz w:val="24"/>
        </w:rPr>
      </w:pPr>
    </w:p>
    <w:p w:rsidR="00DC15F7" w:rsidRPr="006B222B" w:rsidRDefault="00DC15F7" w:rsidP="00DC15F7">
      <w:pPr>
        <w:spacing w:line="360" w:lineRule="auto"/>
        <w:ind w:left="-284" w:right="-171"/>
        <w:rPr>
          <w:rFonts w:ascii="Arial" w:hAnsi="Arial" w:cs="Arial"/>
          <w:sz w:val="24"/>
        </w:rPr>
      </w:pPr>
      <w:r w:rsidRPr="006B222B">
        <w:rPr>
          <w:rFonts w:ascii="Arial" w:hAnsi="Arial" w:cs="Arial"/>
          <w:b/>
          <w:sz w:val="24"/>
        </w:rPr>
        <w:lastRenderedPageBreak/>
        <w:t xml:space="preserve">Tabela 5. </w:t>
      </w:r>
      <w:r w:rsidRPr="006B222B">
        <w:rPr>
          <w:rFonts w:ascii="Arial" w:hAnsi="Arial" w:cs="Arial"/>
          <w:sz w:val="24"/>
        </w:rPr>
        <w:t xml:space="preserve">Resultados gerais da aplicação do Questionário de Percepção Ambiental do Seminário de Proteção à Fauna, realizado com os professores das Escolas municipais de Porto Alegre. </w:t>
      </w:r>
    </w:p>
    <w:tbl>
      <w:tblPr>
        <w:tblW w:w="1568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4"/>
        <w:gridCol w:w="709"/>
        <w:gridCol w:w="651"/>
        <w:gridCol w:w="638"/>
        <w:gridCol w:w="695"/>
        <w:gridCol w:w="581"/>
        <w:gridCol w:w="638"/>
        <w:gridCol w:w="1134"/>
        <w:gridCol w:w="1417"/>
        <w:gridCol w:w="931"/>
      </w:tblGrid>
      <w:tr w:rsidR="00DC15F7" w:rsidRPr="006B222B" w:rsidTr="007B3377">
        <w:trPr>
          <w:trHeight w:val="405"/>
        </w:trPr>
        <w:tc>
          <w:tcPr>
            <w:tcW w:w="8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DC15F7" w:rsidRPr="006B222B" w:rsidRDefault="00DC15F7" w:rsidP="005861BA">
            <w:pPr>
              <w:spacing w:before="40" w:after="40"/>
              <w:ind w:left="-197" w:firstLine="197"/>
              <w:jc w:val="center"/>
              <w:rPr>
                <w:rFonts w:ascii="Arial" w:hAnsi="Arial" w:cs="Arial"/>
                <w:b/>
                <w:lang w:eastAsia="pt-BR"/>
              </w:rPr>
            </w:pPr>
            <w:r w:rsidRPr="006B222B">
              <w:rPr>
                <w:rFonts w:ascii="Arial" w:hAnsi="Arial" w:cs="Arial"/>
                <w:b/>
                <w:lang w:eastAsia="pt-BR"/>
              </w:rPr>
              <w:t>QUESTÃO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15F7" w:rsidRPr="006B222B" w:rsidRDefault="00DC15F7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SIM</w:t>
            </w:r>
          </w:p>
        </w:tc>
        <w:tc>
          <w:tcPr>
            <w:tcW w:w="6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15F7" w:rsidRPr="006B222B" w:rsidRDefault="00DC15F7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SIM (%)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15F7" w:rsidRPr="006B222B" w:rsidRDefault="00DC15F7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NÃO</w:t>
            </w:r>
          </w:p>
        </w:tc>
        <w:tc>
          <w:tcPr>
            <w:tcW w:w="69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15F7" w:rsidRPr="006B222B" w:rsidRDefault="00DC15F7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NÃO (%)</w:t>
            </w:r>
          </w:p>
        </w:tc>
        <w:tc>
          <w:tcPr>
            <w:tcW w:w="5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15F7" w:rsidRPr="006B222B" w:rsidRDefault="00DC15F7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NI</w:t>
            </w:r>
          </w:p>
        </w:tc>
        <w:tc>
          <w:tcPr>
            <w:tcW w:w="6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15F7" w:rsidRPr="006B222B" w:rsidRDefault="00DC15F7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NI (%)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15F7" w:rsidRPr="006B222B" w:rsidRDefault="00DC15F7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TALVEZ/ NÃO SEI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15F7" w:rsidRPr="006B222B" w:rsidRDefault="00DC15F7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TALVEZ/ NÃO SEI (%)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C15F7" w:rsidRPr="006B222B" w:rsidRDefault="00DC15F7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TOTAL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8- Você sabe o que é fauna silvestre nativa?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100,0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9- Você sabe o que é fauna doméstica?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20,0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10- Você sabe o que é fauna exótica?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23,0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92,0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11- Você possui animais silvestres em cativeiro?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100,0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12- Você conhece alguém que possui algum animal silvestre em cativeiro?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48,0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13,0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52,0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13- Você conhece lugares de captura de animais?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24,0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18,0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72,0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 xml:space="preserve">14- Conhece alguém que venda ou já vendeu esses animais?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28,0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18,0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72,0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15- Você acha que é permitido possuir animais silvestres em cativeiro?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11,0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44,0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48,0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16- Você sabe o que é tráfico de animais?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100,0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17- Se você encontrasse um traficante de animais, o que faria? Denunciaria?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21,0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84,0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18- Se ele fosse seu amigo ou familiar, denunciaria?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18,0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72,0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19- O que você pense sobre comprar animais silvestres é a favor?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22,0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88,0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20- E sobre dar ou ganhar animais silvestres? É permitido?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18,0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72,0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21- Você caça ou come animais silvestres?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24,0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96,0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22- Você conhece alguém, algum familiar que cace ou coma animais silvestres?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48,0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48,0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23- Você acredita que a caça de animais silvestres é atividade permitida?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20,0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24- Você acha que o consumo de carne de caça de animais silvestres pode causar algum dano à saúde?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20,0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25- Você encontra animais silvestres na sua localidade?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20,0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26- Você já teve algum acidente com animais silvestres?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16,0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20,0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27- Conhece algum animal silvestre que pode causa acidente?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19,0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76,0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16,0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28- Animais silvestres causam algum tipo de dano ou transtorno (como ataque a criações ou plantios)?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17,0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68,0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16,0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16,0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29- Você sabia que animais silvestres devem ter cuidados especializados e tratamento veterinário?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19,0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76,0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30- Você sabia que animais silvestres podem atacar ou transmitir doenças?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23,0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92,0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31- Você já teve alguma doença oriunda de animais silvestres?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24,0</w:t>
            </w:r>
          </w:p>
        </w:tc>
        <w:tc>
          <w:tcPr>
            <w:tcW w:w="695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96,0</w:t>
            </w:r>
          </w:p>
        </w:tc>
        <w:tc>
          <w:tcPr>
            <w:tcW w:w="58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  <w:tr w:rsidR="007B3377" w:rsidRPr="006B222B" w:rsidTr="00A56B8D">
        <w:trPr>
          <w:trHeight w:val="284"/>
        </w:trPr>
        <w:tc>
          <w:tcPr>
            <w:tcW w:w="8294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B3377" w:rsidRPr="006B222B" w:rsidRDefault="007B3377" w:rsidP="007B3377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32- Você acha que papagaios come pão e tomam café?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65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6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21,0</w:t>
            </w:r>
          </w:p>
        </w:tc>
        <w:tc>
          <w:tcPr>
            <w:tcW w:w="6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84,0</w:t>
            </w:r>
          </w:p>
        </w:tc>
        <w:tc>
          <w:tcPr>
            <w:tcW w:w="58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9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B3377" w:rsidRPr="006B222B" w:rsidRDefault="007B3377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25</w:t>
            </w:r>
          </w:p>
        </w:tc>
      </w:tr>
    </w:tbl>
    <w:p w:rsidR="00DC15F7" w:rsidRPr="006B222B" w:rsidRDefault="00DC15F7" w:rsidP="00DC15F7">
      <w:pPr>
        <w:ind w:left="-284"/>
        <w:rPr>
          <w:rFonts w:ascii="Arial" w:hAnsi="Arial" w:cs="Arial"/>
          <w:sz w:val="14"/>
          <w:lang w:eastAsia="pt-BR"/>
        </w:rPr>
      </w:pPr>
      <w:r w:rsidRPr="006B222B">
        <w:rPr>
          <w:rFonts w:ascii="Arial" w:hAnsi="Arial" w:cs="Arial"/>
          <w:sz w:val="14"/>
          <w:lang w:eastAsia="pt-BR"/>
        </w:rPr>
        <w:t>Legenda: N</w:t>
      </w:r>
    </w:p>
    <w:p w:rsidR="00DC15F7" w:rsidRPr="006B222B" w:rsidRDefault="00DC15F7" w:rsidP="00DC15F7">
      <w:pPr>
        <w:tabs>
          <w:tab w:val="left" w:pos="851"/>
        </w:tabs>
        <w:rPr>
          <w:b/>
          <w:sz w:val="24"/>
          <w:szCs w:val="24"/>
        </w:rPr>
      </w:pPr>
    </w:p>
    <w:p w:rsidR="00FF63F2" w:rsidRPr="006B222B" w:rsidRDefault="00FF63F2" w:rsidP="00FF63F2">
      <w:pPr>
        <w:spacing w:line="360" w:lineRule="auto"/>
        <w:ind w:left="-284" w:right="-171"/>
        <w:rPr>
          <w:rFonts w:ascii="Arial" w:hAnsi="Arial" w:cs="Arial"/>
          <w:sz w:val="24"/>
        </w:rPr>
      </w:pPr>
      <w:r w:rsidRPr="006B222B">
        <w:rPr>
          <w:rFonts w:ascii="Arial" w:hAnsi="Arial" w:cs="Arial"/>
          <w:b/>
          <w:sz w:val="24"/>
        </w:rPr>
        <w:lastRenderedPageBreak/>
        <w:t xml:space="preserve">Tabela 6. </w:t>
      </w:r>
      <w:r w:rsidRPr="006B222B">
        <w:rPr>
          <w:rFonts w:ascii="Arial" w:hAnsi="Arial" w:cs="Arial"/>
          <w:sz w:val="24"/>
        </w:rPr>
        <w:t xml:space="preserve">Resultados gerais da aplicação do Questionário de Percepção Ambiental do Seminário de Proteção à Fauna, realizado com os professores das Escolas municipais de São Sebastião do Caí. </w:t>
      </w:r>
    </w:p>
    <w:tbl>
      <w:tblPr>
        <w:tblW w:w="15688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9"/>
        <w:gridCol w:w="637"/>
        <w:gridCol w:w="696"/>
        <w:gridCol w:w="708"/>
        <w:gridCol w:w="709"/>
        <w:gridCol w:w="567"/>
        <w:gridCol w:w="567"/>
        <w:gridCol w:w="1077"/>
        <w:gridCol w:w="1417"/>
        <w:gridCol w:w="931"/>
      </w:tblGrid>
      <w:tr w:rsidR="00FF63F2" w:rsidRPr="006B222B" w:rsidTr="00A619F0">
        <w:trPr>
          <w:trHeight w:val="405"/>
        </w:trPr>
        <w:tc>
          <w:tcPr>
            <w:tcW w:w="8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F63F2" w:rsidRPr="006B222B" w:rsidRDefault="00FF63F2" w:rsidP="005861BA">
            <w:pPr>
              <w:spacing w:before="40" w:after="40"/>
              <w:ind w:left="-197" w:firstLine="197"/>
              <w:jc w:val="center"/>
              <w:rPr>
                <w:rFonts w:ascii="Arial" w:hAnsi="Arial" w:cs="Arial"/>
                <w:b/>
                <w:lang w:eastAsia="pt-BR"/>
              </w:rPr>
            </w:pPr>
            <w:r w:rsidRPr="006B222B">
              <w:rPr>
                <w:rFonts w:ascii="Arial" w:hAnsi="Arial" w:cs="Arial"/>
                <w:b/>
                <w:lang w:eastAsia="pt-BR"/>
              </w:rPr>
              <w:t>QUESTÃO</w:t>
            </w:r>
          </w:p>
        </w:tc>
        <w:tc>
          <w:tcPr>
            <w:tcW w:w="63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63F2" w:rsidRPr="006B222B" w:rsidRDefault="00FF63F2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SIM</w:t>
            </w:r>
          </w:p>
        </w:tc>
        <w:tc>
          <w:tcPr>
            <w:tcW w:w="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63F2" w:rsidRPr="006B222B" w:rsidRDefault="00FF63F2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SIM (%)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63F2" w:rsidRPr="006B222B" w:rsidRDefault="00FF63F2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NÃO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63F2" w:rsidRPr="006B222B" w:rsidRDefault="00FF63F2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NÃO (%)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63F2" w:rsidRPr="006B222B" w:rsidRDefault="00FF63F2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NI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63F2" w:rsidRPr="006B222B" w:rsidRDefault="00FF63F2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NI (%)</w:t>
            </w:r>
          </w:p>
        </w:tc>
        <w:tc>
          <w:tcPr>
            <w:tcW w:w="10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63F2" w:rsidRPr="006B222B" w:rsidRDefault="00FF63F2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TALVEZ/ NÃO SEI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63F2" w:rsidRPr="006B222B" w:rsidRDefault="00FF63F2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TALVEZ/ NÃO SEI (%)</w:t>
            </w:r>
          </w:p>
        </w:tc>
        <w:tc>
          <w:tcPr>
            <w:tcW w:w="9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63F2" w:rsidRPr="006B222B" w:rsidRDefault="00FF63F2" w:rsidP="005861BA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6B222B">
              <w:rPr>
                <w:rFonts w:ascii="Arial" w:hAnsi="Arial" w:cs="Arial"/>
                <w:b/>
              </w:rPr>
              <w:t>TOTAL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8- Você sabe o que é fauna silvestre nativa?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45,0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91,8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9- Você sabe o que é fauna doméstica?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44,0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89,8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6,1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10- Você sabe o que é fauna exótica?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34,0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69,4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18,4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10,2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11- Você possui animais silvestres em cativeiro?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98,0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12- Você conhece alguém que possui algum animal silvestre em cativeiro?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24,5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35,0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13- Você conhece lugares de captura de animais?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95,9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 xml:space="preserve">14- Conhece alguém que venda ou já vendeu esses animais? 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10,2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87,8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15- Você acha que é permitido possuir animais silvestres em cativeiro?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83,7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10,2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16- Você sabe o que é tráfico de animais?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46,0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93,9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6,1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17- Se você encontrasse um traficante de animais, o que faria? Denunciaria?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42,0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85,7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18- Se ele fosse seu amigo ou familiar, denunciaria?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36,0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73,5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14,3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19- O que você pense sobre comprar animais silvestres é a favor?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98,0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20- E sobre dar ou ganhar animais silvestres? É permitido?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95,9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21- Você caça ou come animais silvestres?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93,9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22- Você conhece alguém, algum familiar que cace ou coma animais silvestres?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16,3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77,6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6,1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23- Você acredita que a caça de animais silvestres é atividade permitida?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83,7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8,0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16,3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24- Você acha que o consumo de carne de caça de animais silvestres pode causar algum dano à saúde?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36,0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73,5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14,3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25- Você encontra animais silvestres na sua localidade?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36,0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73,5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24,5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26- Você já teve algum acidente com animais silvestres?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46,0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93,9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27- Conhece algum animal silvestre que pode causa acidente?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19,0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38,8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40,8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20,4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28- Animais silvestres causam algum tipo de dano ou transtorno (como ataque a criações ou plantios)?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30,0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61,2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11,0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22,4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4,1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12,2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29- Você sabia que animais silvestres devem ter cuidados especializados e tratamento veterinário?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29,0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59,2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17,0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34,7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3,0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6,1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6B222B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30- Você sabia que animais silvestres podem atacar ou transmitir doenças?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46,0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93,9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0F5508" w:rsidTr="00A56B8D">
        <w:trPr>
          <w:trHeight w:val="284"/>
        </w:trPr>
        <w:tc>
          <w:tcPr>
            <w:tcW w:w="8379" w:type="dxa"/>
            <w:shd w:val="clear" w:color="auto" w:fill="auto"/>
            <w:noWrap/>
            <w:vAlign w:val="center"/>
            <w:hideMark/>
          </w:tcPr>
          <w:p w:rsidR="00AC0D78" w:rsidRPr="006B222B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6B222B">
              <w:rPr>
                <w:rFonts w:ascii="Arial" w:hAnsi="Arial" w:cs="Arial"/>
                <w:lang w:eastAsia="pt-BR"/>
              </w:rPr>
              <w:t>31- Você já teve alguma doença oriunda de animais silvestres?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48,0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98,0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1,0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0D78" w:rsidRPr="006B222B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2,0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AC0D78" w:rsidRPr="000F5508" w:rsidRDefault="00AC0D78" w:rsidP="00A56B8D">
            <w:pPr>
              <w:jc w:val="center"/>
              <w:rPr>
                <w:rFonts w:ascii="Arial" w:hAnsi="Arial" w:cs="Arial"/>
              </w:rPr>
            </w:pPr>
            <w:r w:rsidRPr="006B222B">
              <w:rPr>
                <w:rFonts w:ascii="Arial" w:hAnsi="Arial" w:cs="Arial"/>
              </w:rPr>
              <w:t>49</w:t>
            </w:r>
          </w:p>
        </w:tc>
      </w:tr>
      <w:tr w:rsidR="00AC0D78" w:rsidRPr="000F5508" w:rsidTr="00A56B8D">
        <w:trPr>
          <w:trHeight w:val="284"/>
        </w:trPr>
        <w:tc>
          <w:tcPr>
            <w:tcW w:w="8379" w:type="dxa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C0D78" w:rsidRPr="000F5508" w:rsidRDefault="00AC0D78" w:rsidP="00AC0D78">
            <w:pPr>
              <w:rPr>
                <w:rFonts w:ascii="Arial" w:hAnsi="Arial" w:cs="Arial"/>
                <w:lang w:eastAsia="pt-BR"/>
              </w:rPr>
            </w:pPr>
            <w:r w:rsidRPr="000F5508">
              <w:rPr>
                <w:rFonts w:ascii="Arial" w:hAnsi="Arial" w:cs="Arial"/>
                <w:lang w:eastAsia="pt-BR"/>
              </w:rPr>
              <w:t>32- Você acha que papagaios come pão e tomam café?</w:t>
            </w:r>
          </w:p>
        </w:tc>
        <w:tc>
          <w:tcPr>
            <w:tcW w:w="63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D78" w:rsidRPr="000F5508" w:rsidRDefault="00AC0D78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2,0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D78" w:rsidRPr="000F5508" w:rsidRDefault="00AC0D78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4,1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D78" w:rsidRPr="000F5508" w:rsidRDefault="00AC0D78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42,0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D78" w:rsidRPr="000F5508" w:rsidRDefault="00AC0D78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85,7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D78" w:rsidRPr="000F5508" w:rsidRDefault="00AC0D78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D78" w:rsidRPr="000F5508" w:rsidRDefault="00AC0D78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0,0</w:t>
            </w:r>
          </w:p>
        </w:tc>
        <w:tc>
          <w:tcPr>
            <w:tcW w:w="10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D78" w:rsidRPr="000F5508" w:rsidRDefault="00AC0D78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5,0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D78" w:rsidRPr="000F5508" w:rsidRDefault="00AC0D78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10,2</w:t>
            </w:r>
          </w:p>
        </w:tc>
        <w:tc>
          <w:tcPr>
            <w:tcW w:w="93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C0D78" w:rsidRPr="000F5508" w:rsidRDefault="00AC0D78" w:rsidP="00A56B8D">
            <w:pPr>
              <w:jc w:val="center"/>
              <w:rPr>
                <w:rFonts w:ascii="Arial" w:hAnsi="Arial" w:cs="Arial"/>
              </w:rPr>
            </w:pPr>
            <w:r w:rsidRPr="000F5508">
              <w:rPr>
                <w:rFonts w:ascii="Arial" w:hAnsi="Arial" w:cs="Arial"/>
              </w:rPr>
              <w:t>49</w:t>
            </w:r>
          </w:p>
        </w:tc>
      </w:tr>
    </w:tbl>
    <w:p w:rsidR="00FF63F2" w:rsidRPr="000C4B98" w:rsidRDefault="00FF63F2" w:rsidP="00FF63F2">
      <w:pPr>
        <w:ind w:left="-284"/>
        <w:rPr>
          <w:rFonts w:ascii="Arial" w:hAnsi="Arial" w:cs="Arial"/>
          <w:sz w:val="14"/>
          <w:lang w:eastAsia="pt-BR"/>
        </w:rPr>
      </w:pPr>
      <w:r w:rsidRPr="000F5508">
        <w:rPr>
          <w:rFonts w:ascii="Arial" w:hAnsi="Arial" w:cs="Arial"/>
          <w:sz w:val="14"/>
          <w:lang w:eastAsia="pt-BR"/>
        </w:rPr>
        <w:t>Legenda: N</w:t>
      </w:r>
    </w:p>
    <w:p w:rsidR="00FF63F2" w:rsidRPr="003E0477" w:rsidRDefault="00FF63F2" w:rsidP="00FF63F2">
      <w:pPr>
        <w:tabs>
          <w:tab w:val="left" w:pos="851"/>
        </w:tabs>
        <w:rPr>
          <w:b/>
          <w:sz w:val="24"/>
          <w:szCs w:val="24"/>
        </w:rPr>
      </w:pPr>
    </w:p>
    <w:p w:rsidR="0068650D" w:rsidRPr="00922E4A" w:rsidRDefault="0068650D" w:rsidP="0068650D">
      <w:pPr>
        <w:rPr>
          <w:sz w:val="24"/>
          <w:szCs w:val="24"/>
        </w:rPr>
      </w:pPr>
    </w:p>
    <w:p w:rsidR="0068650D" w:rsidRPr="00922E4A" w:rsidRDefault="0068650D" w:rsidP="0068650D">
      <w:pPr>
        <w:rPr>
          <w:sz w:val="24"/>
          <w:szCs w:val="24"/>
        </w:rPr>
        <w:sectPr w:rsidR="0068650D" w:rsidRPr="00922E4A" w:rsidSect="005861BA">
          <w:headerReference w:type="default" r:id="rId13"/>
          <w:pgSz w:w="16840" w:h="11907" w:orient="landscape" w:code="9"/>
          <w:pgMar w:top="964" w:right="851" w:bottom="964" w:left="851" w:header="720" w:footer="323" w:gutter="0"/>
          <w:cols w:space="708"/>
          <w:docGrid w:linePitch="360"/>
        </w:sectPr>
      </w:pPr>
    </w:p>
    <w:p w:rsidR="004C59BF" w:rsidRPr="008E6F51" w:rsidRDefault="004C59BF" w:rsidP="00706D8C">
      <w:pPr>
        <w:autoSpaceDE w:val="0"/>
        <w:autoSpaceDN w:val="0"/>
        <w:adjustRightInd w:val="0"/>
        <w:spacing w:line="360" w:lineRule="auto"/>
        <w:ind w:right="340"/>
        <w:outlineLvl w:val="0"/>
        <w:rPr>
          <w:rFonts w:ascii="Arial" w:hAnsi="Arial" w:cs="Arial"/>
          <w:bCs/>
          <w:sz w:val="24"/>
          <w:szCs w:val="24"/>
        </w:rPr>
      </w:pPr>
      <w:r w:rsidRPr="008E6F51">
        <w:rPr>
          <w:rFonts w:ascii="Arial" w:hAnsi="Arial" w:cs="Arial"/>
          <w:b/>
          <w:bCs/>
          <w:sz w:val="24"/>
          <w:szCs w:val="24"/>
        </w:rPr>
        <w:lastRenderedPageBreak/>
        <w:t xml:space="preserve">Tabela </w:t>
      </w:r>
      <w:r w:rsidR="00F17510">
        <w:rPr>
          <w:rFonts w:ascii="Arial" w:hAnsi="Arial" w:cs="Arial"/>
          <w:b/>
          <w:bCs/>
          <w:sz w:val="24"/>
          <w:szCs w:val="24"/>
        </w:rPr>
        <w:t>7</w:t>
      </w:r>
      <w:r w:rsidRPr="008E6F51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8E6F51">
        <w:rPr>
          <w:rFonts w:ascii="Arial" w:hAnsi="Arial" w:cs="Arial"/>
          <w:bCs/>
          <w:sz w:val="24"/>
          <w:szCs w:val="24"/>
        </w:rPr>
        <w:t>Estatística</w:t>
      </w:r>
      <w:r w:rsidR="00345406">
        <w:rPr>
          <w:rFonts w:ascii="Arial" w:hAnsi="Arial" w:cs="Arial"/>
          <w:bCs/>
          <w:sz w:val="24"/>
          <w:szCs w:val="24"/>
        </w:rPr>
        <w:t>s</w:t>
      </w:r>
      <w:r w:rsidRPr="008E6F51">
        <w:rPr>
          <w:rFonts w:ascii="Arial" w:hAnsi="Arial" w:cs="Arial"/>
          <w:bCs/>
          <w:sz w:val="24"/>
          <w:szCs w:val="24"/>
        </w:rPr>
        <w:t xml:space="preserve"> reais para o Teste de Qui-quadrado (</w:t>
      </w:r>
      <w:r w:rsidRPr="008E6F51">
        <w:rPr>
          <w:rFonts w:ascii="Arial" w:hAnsi="Arial" w:cs="Arial"/>
          <w:sz w:val="24"/>
          <w:szCs w:val="24"/>
          <w:lang w:eastAsia="pt-BR"/>
        </w:rPr>
        <w:sym w:font="Symbol" w:char="F063"/>
      </w:r>
      <w:r w:rsidRPr="008E6F51">
        <w:rPr>
          <w:rFonts w:ascii="Arial" w:hAnsi="Arial" w:cs="Arial"/>
          <w:sz w:val="24"/>
          <w:szCs w:val="24"/>
          <w:vertAlign w:val="superscript"/>
          <w:lang w:eastAsia="pt-BR"/>
        </w:rPr>
        <w:t>2</w:t>
      </w:r>
      <w:r w:rsidRPr="008E6F51">
        <w:rPr>
          <w:rFonts w:ascii="Arial" w:hAnsi="Arial" w:cs="Arial"/>
          <w:bCs/>
          <w:sz w:val="24"/>
          <w:szCs w:val="24"/>
        </w:rPr>
        <w:t>) para as relações entre as cidades de Guaíba, Porto Alegre e São Sebastião do Caí segundo o questionário de Percepção Ambiental à Proteção da Fauna Silvestre.</w:t>
      </w:r>
      <w:r w:rsidR="00345406" w:rsidRPr="00345406">
        <w:rPr>
          <w:rFonts w:ascii="Arial" w:hAnsi="Arial" w:cs="Arial"/>
          <w:bCs/>
          <w:sz w:val="24"/>
          <w:szCs w:val="24"/>
        </w:rPr>
        <w:t xml:space="preserve"> </w:t>
      </w:r>
      <w:bookmarkStart w:id="1" w:name="_GoBack"/>
      <w:bookmarkEnd w:id="1"/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708"/>
        <w:gridCol w:w="921"/>
        <w:gridCol w:w="922"/>
        <w:gridCol w:w="709"/>
        <w:gridCol w:w="1063"/>
        <w:gridCol w:w="1063"/>
        <w:gridCol w:w="851"/>
        <w:gridCol w:w="1204"/>
        <w:gridCol w:w="1205"/>
      </w:tblGrid>
      <w:tr w:rsidR="004C59BF" w:rsidRPr="008E6F51" w:rsidTr="00E76A3C">
        <w:trPr>
          <w:trHeight w:val="1094"/>
        </w:trPr>
        <w:tc>
          <w:tcPr>
            <w:tcW w:w="1135" w:type="dxa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Variável</w:t>
            </w:r>
          </w:p>
        </w:tc>
        <w:tc>
          <w:tcPr>
            <w:tcW w:w="2551" w:type="dxa"/>
            <w:gridSpan w:val="3"/>
            <w:tcBorders>
              <w:top w:val="single" w:sz="18" w:space="0" w:color="auto"/>
              <w:bottom w:val="single" w:sz="18" w:space="0" w:color="auto"/>
              <w:right w:val="dashSmallGap" w:sz="4" w:space="0" w:color="auto"/>
            </w:tcBorders>
            <w:shd w:val="clear" w:color="000000" w:fill="FFFFFF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Guaíba - Porto Alegre</w:t>
            </w:r>
          </w:p>
          <w:p w:rsidR="004C59BF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(n = 75; n = 25)</w:t>
            </w:r>
          </w:p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</w:p>
          <w:p w:rsidR="004C59BF" w:rsidRPr="008E6F51" w:rsidRDefault="004C59BF" w:rsidP="00E76A3C">
            <w:pPr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24"/>
                <w:szCs w:val="16"/>
                <w:lang w:eastAsia="pt-BR"/>
              </w:rPr>
              <w:t xml:space="preserve">    n           </w:t>
            </w:r>
            <w:r w:rsidRPr="008E6F51">
              <w:rPr>
                <w:rFonts w:ascii="Arial" w:hAnsi="Arial" w:cs="Arial"/>
                <w:b/>
                <w:sz w:val="24"/>
                <w:szCs w:val="16"/>
                <w:lang w:eastAsia="pt-BR"/>
              </w:rPr>
              <w:sym w:font="Symbol" w:char="0063"/>
            </w:r>
            <w:r w:rsidRPr="008E6F51">
              <w:rPr>
                <w:rFonts w:ascii="Arial" w:hAnsi="Arial" w:cs="Arial"/>
                <w:b/>
                <w:szCs w:val="16"/>
                <w:vertAlign w:val="superscript"/>
                <w:lang w:eastAsia="pt-BR"/>
              </w:rPr>
              <w:t>2</w:t>
            </w: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 xml:space="preserve">                 </w:t>
            </w:r>
            <w:r w:rsidRPr="00345406">
              <w:rPr>
                <w:rFonts w:ascii="Arial" w:hAnsi="Arial" w:cs="Arial"/>
                <w:b/>
                <w:i/>
                <w:szCs w:val="16"/>
                <w:lang w:eastAsia="pt-BR"/>
              </w:rPr>
              <w:t>p</w:t>
            </w:r>
          </w:p>
        </w:tc>
        <w:tc>
          <w:tcPr>
            <w:tcW w:w="2835" w:type="dxa"/>
            <w:gridSpan w:val="3"/>
            <w:tcBorders>
              <w:top w:val="single" w:sz="18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Guaíba - São Sebastião do Caí</w:t>
            </w:r>
          </w:p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 xml:space="preserve">(n = 75; n = 49) </w:t>
            </w:r>
          </w:p>
          <w:p w:rsidR="004C59BF" w:rsidRPr="008E6F51" w:rsidRDefault="004C59BF" w:rsidP="00E76A3C">
            <w:pPr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24"/>
                <w:szCs w:val="16"/>
                <w:lang w:eastAsia="pt-BR"/>
              </w:rPr>
              <w:t xml:space="preserve">    n             </w:t>
            </w:r>
            <w:r w:rsidRPr="008E6F51">
              <w:rPr>
                <w:rFonts w:ascii="Arial" w:hAnsi="Arial" w:cs="Arial"/>
                <w:b/>
                <w:sz w:val="24"/>
                <w:szCs w:val="16"/>
                <w:lang w:eastAsia="pt-BR"/>
              </w:rPr>
              <w:sym w:font="Symbol" w:char="0063"/>
            </w:r>
            <w:r w:rsidRPr="008E6F51">
              <w:rPr>
                <w:rFonts w:ascii="Arial" w:hAnsi="Arial" w:cs="Arial"/>
                <w:b/>
                <w:szCs w:val="16"/>
                <w:vertAlign w:val="superscript"/>
                <w:lang w:eastAsia="pt-BR"/>
              </w:rPr>
              <w:t>2</w:t>
            </w: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 xml:space="preserve">                  </w:t>
            </w:r>
            <w:r w:rsidRPr="00345406">
              <w:rPr>
                <w:rFonts w:ascii="Arial" w:hAnsi="Arial" w:cs="Arial"/>
                <w:b/>
                <w:i/>
                <w:szCs w:val="16"/>
                <w:lang w:eastAsia="pt-BR"/>
              </w:rPr>
              <w:t>p</w:t>
            </w:r>
          </w:p>
        </w:tc>
        <w:tc>
          <w:tcPr>
            <w:tcW w:w="3260" w:type="dxa"/>
            <w:gridSpan w:val="3"/>
            <w:tcBorders>
              <w:top w:val="single" w:sz="18" w:space="0" w:color="auto"/>
              <w:left w:val="dashSmallGap" w:sz="4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Porto Alegre - São Sebastião do Caí</w:t>
            </w:r>
          </w:p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 xml:space="preserve">(n = 25; n = 49) </w:t>
            </w:r>
          </w:p>
          <w:p w:rsidR="004C59BF" w:rsidRPr="008E6F51" w:rsidRDefault="004C59BF" w:rsidP="00E76A3C">
            <w:pPr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24"/>
                <w:szCs w:val="16"/>
                <w:lang w:eastAsia="pt-BR"/>
              </w:rPr>
              <w:t xml:space="preserve">     n               </w:t>
            </w:r>
            <w:r w:rsidRPr="008E6F51">
              <w:rPr>
                <w:rFonts w:ascii="Arial" w:hAnsi="Arial" w:cs="Arial"/>
                <w:b/>
                <w:sz w:val="24"/>
                <w:szCs w:val="16"/>
                <w:lang w:eastAsia="pt-BR"/>
              </w:rPr>
              <w:sym w:font="Symbol" w:char="0063"/>
            </w:r>
            <w:r w:rsidRPr="008E6F51">
              <w:rPr>
                <w:rFonts w:ascii="Arial" w:hAnsi="Arial" w:cs="Arial"/>
                <w:b/>
                <w:szCs w:val="16"/>
                <w:vertAlign w:val="superscript"/>
                <w:lang w:eastAsia="pt-BR"/>
              </w:rPr>
              <w:t>2</w:t>
            </w: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 xml:space="preserve">                    </w:t>
            </w:r>
            <w:r w:rsidRPr="00345406">
              <w:rPr>
                <w:rFonts w:ascii="Arial" w:hAnsi="Arial" w:cs="Arial"/>
                <w:b/>
                <w:i/>
                <w:szCs w:val="16"/>
                <w:lang w:eastAsia="pt-BR"/>
              </w:rPr>
              <w:t>p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8</w:t>
            </w:r>
          </w:p>
        </w:tc>
        <w:tc>
          <w:tcPr>
            <w:tcW w:w="708" w:type="dxa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921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2,221</w:t>
            </w:r>
          </w:p>
        </w:tc>
        <w:tc>
          <w:tcPr>
            <w:tcW w:w="922" w:type="dxa"/>
            <w:tcBorders>
              <w:top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0,158</w:t>
            </w:r>
          </w:p>
        </w:tc>
        <w:tc>
          <w:tcPr>
            <w:tcW w:w="709" w:type="dxa"/>
            <w:tcBorders>
              <w:top w:val="single" w:sz="18" w:space="0" w:color="auto"/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063" w:type="dxa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0,180</w:t>
            </w:r>
          </w:p>
        </w:tc>
        <w:tc>
          <w:tcPr>
            <w:tcW w:w="1063" w:type="dxa"/>
            <w:tcBorders>
              <w:top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0,480</w:t>
            </w:r>
          </w:p>
        </w:tc>
        <w:tc>
          <w:tcPr>
            <w:tcW w:w="851" w:type="dxa"/>
            <w:tcBorders>
              <w:top w:val="single" w:sz="18" w:space="0" w:color="auto"/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204" w:type="dxa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1,629</w:t>
            </w:r>
          </w:p>
        </w:tc>
        <w:tc>
          <w:tcPr>
            <w:tcW w:w="1205" w:type="dxa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0,278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9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0,244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0,438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3,947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0,139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69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3,750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0,153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10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3,684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0,046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1,628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0,443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3,985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0,136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11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*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12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1,135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0,203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1,456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0,157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3,707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0,049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13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6,187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0,022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3,267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0,083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12,835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0,001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14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3,571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</w:t>
            </w:r>
            <w:r w:rsidRPr="008E6F51">
              <w:rPr>
                <w:rFonts w:ascii="Arial" w:hAnsi="Arial" w:cs="Arial"/>
                <w:sz w:val="18"/>
                <w:szCs w:val="18"/>
              </w:rPr>
              <w:t>,062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0,073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0,515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73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3,700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0,058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15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19,472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119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0,055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0,560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15,367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0,000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16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0,680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0,561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1,247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0,382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*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17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0,580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</w:t>
            </w:r>
            <w:r w:rsidRPr="008E6F51">
              <w:rPr>
                <w:rFonts w:ascii="Arial" w:hAnsi="Arial" w:cs="Arial"/>
                <w:sz w:val="18"/>
                <w:szCs w:val="18"/>
              </w:rPr>
              <w:t>,399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0,331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0,416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67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0,118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0,602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18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2,016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0,365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114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2,073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0,355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3,768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0,152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19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6,295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0,058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72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4,114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0,108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20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7,844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0,020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122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3,267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0,195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11,003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,003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21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1,004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0,426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0,334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0,494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0,518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0,662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22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7,366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0,008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0,279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0,389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70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8,217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0,005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23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0,902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0,317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116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1,684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0,266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63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3,849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0,118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24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94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7,098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0,029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113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10,457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0,005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65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0,019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  <w:lang w:eastAsia="pt-BR"/>
              </w:rPr>
              <w:t>0,603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25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11,251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12,378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0,516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0,346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26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6,259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0,029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0,209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0,509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3,273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0,091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27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7,653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0,828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0,239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10,250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28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93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1,210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0,546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115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1,223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0,543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1,474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0,479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29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0,328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0,390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121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1,422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0,161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1,902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0,133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30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2,312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0,315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1,386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0,500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0,986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0,454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31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0,323</w:t>
            </w:r>
          </w:p>
        </w:tc>
        <w:tc>
          <w:tcPr>
            <w:tcW w:w="922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0,758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123</w:t>
            </w:r>
          </w:p>
        </w:tc>
        <w:tc>
          <w:tcPr>
            <w:tcW w:w="1063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0,645</w:t>
            </w:r>
          </w:p>
        </w:tc>
        <w:tc>
          <w:tcPr>
            <w:tcW w:w="1063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0,610</w:t>
            </w:r>
          </w:p>
        </w:tc>
        <w:tc>
          <w:tcPr>
            <w:tcW w:w="851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204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20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*</w:t>
            </w:r>
          </w:p>
        </w:tc>
      </w:tr>
      <w:tr w:rsidR="004C59BF" w:rsidRPr="008E6F51" w:rsidTr="00E76A3C">
        <w:trPr>
          <w:trHeight w:val="397"/>
        </w:trPr>
        <w:tc>
          <w:tcPr>
            <w:tcW w:w="1135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Questão 32</w:t>
            </w:r>
          </w:p>
        </w:tc>
        <w:tc>
          <w:tcPr>
            <w:tcW w:w="708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Lines="20" w:before="48" w:afterLines="20" w:after="48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96</w:t>
            </w:r>
          </w:p>
        </w:tc>
        <w:tc>
          <w:tcPr>
            <w:tcW w:w="921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0,607</w:t>
            </w:r>
          </w:p>
        </w:tc>
        <w:tc>
          <w:tcPr>
            <w:tcW w:w="922" w:type="dxa"/>
            <w:tcBorders>
              <w:bottom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0,349</w:t>
            </w:r>
          </w:p>
        </w:tc>
        <w:tc>
          <w:tcPr>
            <w:tcW w:w="709" w:type="dxa"/>
            <w:tcBorders>
              <w:left w:val="dashSmallGap" w:sz="4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117</w:t>
            </w:r>
          </w:p>
        </w:tc>
        <w:tc>
          <w:tcPr>
            <w:tcW w:w="1063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3,078</w:t>
            </w:r>
          </w:p>
        </w:tc>
        <w:tc>
          <w:tcPr>
            <w:tcW w:w="1063" w:type="dxa"/>
            <w:tcBorders>
              <w:bottom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0,069</w:t>
            </w:r>
          </w:p>
        </w:tc>
        <w:tc>
          <w:tcPr>
            <w:tcW w:w="851" w:type="dxa"/>
            <w:tcBorders>
              <w:left w:val="dashSmallGap" w:sz="4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204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0,463</w:t>
            </w:r>
          </w:p>
        </w:tc>
        <w:tc>
          <w:tcPr>
            <w:tcW w:w="1205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spacing w:beforeLines="20" w:before="48" w:afterLines="20" w:after="4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0,425</w:t>
            </w:r>
          </w:p>
        </w:tc>
      </w:tr>
    </w:tbl>
    <w:p w:rsidR="004C59BF" w:rsidRPr="008E6F51" w:rsidRDefault="004C59BF" w:rsidP="004C59BF">
      <w:pPr>
        <w:autoSpaceDE w:val="0"/>
        <w:autoSpaceDN w:val="0"/>
        <w:adjustRightInd w:val="0"/>
        <w:ind w:right="566"/>
        <w:rPr>
          <w:rFonts w:ascii="Arial" w:hAnsi="Arial" w:cs="Arial"/>
        </w:rPr>
      </w:pPr>
      <w:r w:rsidRPr="008E6F51">
        <w:rPr>
          <w:rFonts w:ascii="Arial" w:hAnsi="Arial" w:cs="Arial"/>
          <w:sz w:val="24"/>
          <w:szCs w:val="24"/>
        </w:rPr>
        <w:t xml:space="preserve">* </w:t>
      </w:r>
      <w:r w:rsidRPr="008E6F51">
        <w:rPr>
          <w:rFonts w:ascii="Arial" w:hAnsi="Arial" w:cs="Arial"/>
        </w:rPr>
        <w:t>Não foram realizados procedimentos estatísticos  por serem constantes.</w:t>
      </w:r>
      <w:r w:rsidRPr="008E6F51">
        <w:rPr>
          <w:rFonts w:ascii="Arial" w:hAnsi="Arial" w:cs="Arial"/>
        </w:rPr>
        <w:br w:type="page"/>
      </w:r>
    </w:p>
    <w:p w:rsidR="004C59BF" w:rsidRPr="008E6F51" w:rsidRDefault="004C59BF" w:rsidP="004C59BF">
      <w:pPr>
        <w:autoSpaceDE w:val="0"/>
        <w:autoSpaceDN w:val="0"/>
        <w:adjustRightInd w:val="0"/>
        <w:spacing w:line="360" w:lineRule="auto"/>
        <w:ind w:left="-142" w:right="-511"/>
        <w:outlineLvl w:val="0"/>
        <w:rPr>
          <w:rFonts w:ascii="Arial" w:hAnsi="Arial" w:cs="Arial"/>
          <w:bCs/>
          <w:sz w:val="24"/>
          <w:szCs w:val="24"/>
        </w:rPr>
      </w:pPr>
      <w:r w:rsidRPr="008E6F51">
        <w:rPr>
          <w:rFonts w:ascii="Arial" w:hAnsi="Arial" w:cs="Arial"/>
          <w:b/>
          <w:bCs/>
          <w:sz w:val="24"/>
          <w:szCs w:val="24"/>
        </w:rPr>
        <w:lastRenderedPageBreak/>
        <w:t xml:space="preserve">Tabela </w:t>
      </w:r>
      <w:r w:rsidR="00F17510">
        <w:rPr>
          <w:rFonts w:ascii="Arial" w:hAnsi="Arial" w:cs="Arial"/>
          <w:b/>
          <w:bCs/>
          <w:sz w:val="24"/>
          <w:szCs w:val="24"/>
        </w:rPr>
        <w:t>8</w:t>
      </w:r>
      <w:r w:rsidRPr="008E6F51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8E6F51">
        <w:rPr>
          <w:rFonts w:ascii="Arial" w:hAnsi="Arial" w:cs="Arial"/>
          <w:bCs/>
          <w:sz w:val="24"/>
          <w:szCs w:val="24"/>
        </w:rPr>
        <w:t>Estatística</w:t>
      </w:r>
      <w:r w:rsidR="00345406">
        <w:rPr>
          <w:rFonts w:ascii="Arial" w:hAnsi="Arial" w:cs="Arial"/>
          <w:bCs/>
          <w:sz w:val="24"/>
          <w:szCs w:val="24"/>
        </w:rPr>
        <w:t>s</w:t>
      </w:r>
      <w:r w:rsidRPr="008E6F51">
        <w:rPr>
          <w:rFonts w:ascii="Arial" w:hAnsi="Arial" w:cs="Arial"/>
          <w:bCs/>
          <w:sz w:val="24"/>
          <w:szCs w:val="24"/>
        </w:rPr>
        <w:t xml:space="preserve"> reais para o Teste Kolmogorov-Smirnov de duas amostras (</w:t>
      </w:r>
      <w:r w:rsidRPr="008E6F51">
        <w:rPr>
          <w:rFonts w:ascii="Arial" w:hAnsi="Arial" w:cs="Arial"/>
          <w:bCs/>
          <w:i/>
          <w:sz w:val="24"/>
          <w:szCs w:val="24"/>
        </w:rPr>
        <w:t>Z</w:t>
      </w:r>
      <w:r w:rsidRPr="008E6F51">
        <w:rPr>
          <w:rFonts w:ascii="Arial" w:hAnsi="Arial" w:cs="Arial"/>
          <w:bCs/>
          <w:sz w:val="24"/>
          <w:szCs w:val="24"/>
        </w:rPr>
        <w:t>) para as relações gerais entre as cidades de Guaíba, Porto Alegre e São Sebastião do Caí segundo o questionário de Percepção Ambiental à Proteção da Fauna Silvestre.</w:t>
      </w:r>
      <w:r w:rsidR="00345406">
        <w:rPr>
          <w:rFonts w:ascii="Arial" w:hAnsi="Arial" w:cs="Arial"/>
          <w:bCs/>
          <w:sz w:val="24"/>
          <w:szCs w:val="24"/>
        </w:rPr>
        <w:t xml:space="preserve"> </w:t>
      </w:r>
      <w:r w:rsidR="000650DE">
        <w:rPr>
          <w:rFonts w:ascii="Arial" w:hAnsi="Arial" w:cs="Arial"/>
          <w:bCs/>
          <w:sz w:val="24"/>
          <w:szCs w:val="24"/>
        </w:rPr>
        <w:t xml:space="preserve">Diferença </w:t>
      </w:r>
      <w:r w:rsidR="00980FC6" w:rsidRPr="00980FC6">
        <w:rPr>
          <w:rFonts w:ascii="Arial" w:hAnsi="Arial" w:cs="Arial"/>
          <w:bCs/>
          <w:sz w:val="24"/>
          <w:szCs w:val="24"/>
        </w:rPr>
        <w:t>Extrem</w:t>
      </w:r>
      <w:r w:rsidR="000650DE">
        <w:rPr>
          <w:rFonts w:ascii="Arial" w:hAnsi="Arial" w:cs="Arial"/>
          <w:bCs/>
          <w:sz w:val="24"/>
          <w:szCs w:val="24"/>
        </w:rPr>
        <w:t>a Registrada: Absoluta</w:t>
      </w:r>
      <w:r w:rsidR="008151B1">
        <w:rPr>
          <w:rFonts w:ascii="Arial" w:hAnsi="Arial" w:cs="Arial"/>
          <w:bCs/>
          <w:sz w:val="24"/>
          <w:szCs w:val="24"/>
        </w:rPr>
        <w:t xml:space="preserve"> (</w:t>
      </w:r>
      <w:r w:rsidR="000650DE">
        <w:rPr>
          <w:rFonts w:ascii="Arial" w:hAnsi="Arial" w:cs="Arial"/>
          <w:bCs/>
          <w:sz w:val="24"/>
          <w:szCs w:val="24"/>
        </w:rPr>
        <w:t>A</w:t>
      </w:r>
      <w:r w:rsidR="008151B1">
        <w:rPr>
          <w:rFonts w:ascii="Arial" w:hAnsi="Arial" w:cs="Arial"/>
          <w:bCs/>
          <w:sz w:val="24"/>
          <w:szCs w:val="24"/>
        </w:rPr>
        <w:t>)</w:t>
      </w:r>
      <w:r w:rsidR="000650DE">
        <w:rPr>
          <w:rFonts w:ascii="Arial" w:hAnsi="Arial" w:cs="Arial"/>
          <w:bCs/>
          <w:sz w:val="24"/>
          <w:szCs w:val="24"/>
        </w:rPr>
        <w:t xml:space="preserve">, Positiva (P) e Negativa (N) para o </w:t>
      </w:r>
      <w:r w:rsidR="000650DE" w:rsidRPr="008E6F51">
        <w:rPr>
          <w:rFonts w:ascii="Arial" w:hAnsi="Arial" w:cs="Arial"/>
          <w:bCs/>
          <w:sz w:val="24"/>
          <w:szCs w:val="24"/>
        </w:rPr>
        <w:t>Teste Kolmogorov-Smirnov</w:t>
      </w:r>
      <w:r w:rsidR="008151B1">
        <w:rPr>
          <w:rFonts w:ascii="Arial" w:hAnsi="Arial" w:cs="Arial"/>
          <w:bCs/>
          <w:sz w:val="24"/>
          <w:szCs w:val="24"/>
        </w:rPr>
        <w:t>.</w:t>
      </w:r>
    </w:p>
    <w:tbl>
      <w:tblPr>
        <w:tblW w:w="10632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42"/>
        <w:gridCol w:w="643"/>
        <w:gridCol w:w="642"/>
        <w:gridCol w:w="643"/>
        <w:gridCol w:w="548"/>
        <w:gridCol w:w="737"/>
        <w:gridCol w:w="643"/>
        <w:gridCol w:w="642"/>
        <w:gridCol w:w="643"/>
        <w:gridCol w:w="596"/>
        <w:gridCol w:w="689"/>
        <w:gridCol w:w="643"/>
        <w:gridCol w:w="642"/>
        <w:gridCol w:w="643"/>
        <w:gridCol w:w="643"/>
      </w:tblGrid>
      <w:tr w:rsidR="004C59BF" w:rsidRPr="008E6F51" w:rsidTr="00E76A3C">
        <w:trPr>
          <w:trHeight w:val="559"/>
        </w:trPr>
        <w:tc>
          <w:tcPr>
            <w:tcW w:w="993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  <w:lang w:val="en-US" w:eastAsia="pt-BR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  <w:lang w:eastAsia="pt-BR"/>
              </w:rPr>
              <w:t>Variáveis</w:t>
            </w:r>
          </w:p>
        </w:tc>
        <w:tc>
          <w:tcPr>
            <w:tcW w:w="3118" w:type="dxa"/>
            <w:gridSpan w:val="5"/>
            <w:tcBorders>
              <w:top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Guaíba - Porto Alegre</w:t>
            </w:r>
          </w:p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(n = 75; n = 25)</w:t>
            </w:r>
          </w:p>
        </w:tc>
        <w:tc>
          <w:tcPr>
            <w:tcW w:w="3261" w:type="dxa"/>
            <w:gridSpan w:val="5"/>
            <w:tcBorders>
              <w:top w:val="single" w:sz="18" w:space="0" w:color="auto"/>
              <w:left w:val="dashSmallGap" w:sz="4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Guaíba - São Sebastião do Caí</w:t>
            </w:r>
          </w:p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(n = 75; n = 49)</w:t>
            </w:r>
          </w:p>
        </w:tc>
        <w:tc>
          <w:tcPr>
            <w:tcW w:w="3260" w:type="dxa"/>
            <w:gridSpan w:val="5"/>
            <w:tcBorders>
              <w:top w:val="single" w:sz="18" w:space="0" w:color="auto"/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Porto Alegre - São Sebastião do Caí</w:t>
            </w:r>
          </w:p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(n = 25; n = 49)</w:t>
            </w:r>
          </w:p>
        </w:tc>
      </w:tr>
      <w:tr w:rsidR="004C59BF" w:rsidRPr="008E6F51" w:rsidTr="00E76A3C">
        <w:trPr>
          <w:trHeight w:val="173"/>
        </w:trPr>
        <w:tc>
          <w:tcPr>
            <w:tcW w:w="993" w:type="dxa"/>
            <w:vMerge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42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ind w:left="-8" w:right="-70"/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A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ind w:left="-8" w:right="-70"/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P</w:t>
            </w:r>
          </w:p>
        </w:tc>
        <w:tc>
          <w:tcPr>
            <w:tcW w:w="642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N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A92A63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A92A63">
              <w:rPr>
                <w:rFonts w:ascii="Arial" w:hAnsi="Arial" w:cs="Arial"/>
                <w:b/>
                <w:i/>
                <w:szCs w:val="16"/>
                <w:lang w:eastAsia="pt-BR"/>
              </w:rPr>
              <w:t>Z</w:t>
            </w:r>
          </w:p>
        </w:tc>
        <w:tc>
          <w:tcPr>
            <w:tcW w:w="548" w:type="dxa"/>
            <w:tcBorders>
              <w:bottom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  <w:hideMark/>
          </w:tcPr>
          <w:p w:rsidR="004C59BF" w:rsidRPr="00A92A63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A92A63">
              <w:rPr>
                <w:rFonts w:ascii="Arial" w:hAnsi="Arial" w:cs="Arial"/>
                <w:b/>
                <w:i/>
                <w:szCs w:val="16"/>
                <w:lang w:eastAsia="pt-BR"/>
              </w:rPr>
              <w:t>p</w:t>
            </w:r>
          </w:p>
        </w:tc>
        <w:tc>
          <w:tcPr>
            <w:tcW w:w="737" w:type="dxa"/>
            <w:tcBorders>
              <w:left w:val="dashSmallGap" w:sz="4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ind w:left="-8" w:right="-70"/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A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ind w:left="-8" w:right="-70"/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P</w:t>
            </w:r>
          </w:p>
        </w:tc>
        <w:tc>
          <w:tcPr>
            <w:tcW w:w="642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N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A92A63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A92A63">
              <w:rPr>
                <w:rFonts w:ascii="Arial" w:hAnsi="Arial" w:cs="Arial"/>
                <w:b/>
                <w:i/>
                <w:szCs w:val="16"/>
                <w:lang w:eastAsia="pt-BR"/>
              </w:rPr>
              <w:t>Z</w:t>
            </w:r>
          </w:p>
        </w:tc>
        <w:tc>
          <w:tcPr>
            <w:tcW w:w="596" w:type="dxa"/>
            <w:tcBorders>
              <w:bottom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A92A63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A92A63">
              <w:rPr>
                <w:rFonts w:ascii="Arial" w:hAnsi="Arial" w:cs="Arial"/>
                <w:b/>
                <w:i/>
                <w:szCs w:val="16"/>
                <w:lang w:eastAsia="pt-BR"/>
              </w:rPr>
              <w:t>p</w:t>
            </w:r>
          </w:p>
        </w:tc>
        <w:tc>
          <w:tcPr>
            <w:tcW w:w="689" w:type="dxa"/>
            <w:tcBorders>
              <w:left w:val="dashSmallGap" w:sz="4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ind w:left="-8" w:right="-70"/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A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ind w:left="-8" w:right="-70"/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P</w:t>
            </w:r>
          </w:p>
        </w:tc>
        <w:tc>
          <w:tcPr>
            <w:tcW w:w="642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N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A92A63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A92A63">
              <w:rPr>
                <w:rFonts w:ascii="Arial" w:hAnsi="Arial" w:cs="Arial"/>
                <w:b/>
                <w:i/>
                <w:szCs w:val="16"/>
                <w:lang w:eastAsia="pt-BR"/>
              </w:rPr>
              <w:t>Z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A92A63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A92A63">
              <w:rPr>
                <w:rFonts w:ascii="Arial" w:hAnsi="Arial" w:cs="Arial"/>
                <w:b/>
                <w:i/>
                <w:szCs w:val="16"/>
                <w:lang w:eastAsia="pt-BR"/>
              </w:rPr>
              <w:t>p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8</w:t>
            </w:r>
          </w:p>
        </w:tc>
        <w:tc>
          <w:tcPr>
            <w:tcW w:w="642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0,083</w:t>
            </w:r>
          </w:p>
        </w:tc>
        <w:tc>
          <w:tcPr>
            <w:tcW w:w="6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-0,083</w:t>
            </w:r>
          </w:p>
        </w:tc>
        <w:tc>
          <w:tcPr>
            <w:tcW w:w="643" w:type="dxa"/>
            <w:tcBorders>
              <w:top w:val="single" w:sz="18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0,359</w:t>
            </w:r>
          </w:p>
        </w:tc>
        <w:tc>
          <w:tcPr>
            <w:tcW w:w="548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37" w:type="dxa"/>
            <w:tcBorders>
              <w:top w:val="single" w:sz="18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0,021</w:t>
            </w:r>
          </w:p>
        </w:tc>
        <w:tc>
          <w:tcPr>
            <w:tcW w:w="6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-0,021</w:t>
            </w:r>
          </w:p>
        </w:tc>
        <w:tc>
          <w:tcPr>
            <w:tcW w:w="6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0,112</w:t>
            </w:r>
          </w:p>
        </w:tc>
        <w:tc>
          <w:tcPr>
            <w:tcW w:w="596" w:type="dxa"/>
            <w:tcBorders>
              <w:top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top w:val="single" w:sz="18" w:space="0" w:color="auto"/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0,063</w:t>
            </w:r>
          </w:p>
        </w:tc>
        <w:tc>
          <w:tcPr>
            <w:tcW w:w="6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-0,063</w:t>
            </w:r>
          </w:p>
        </w:tc>
        <w:tc>
          <w:tcPr>
            <w:tcW w:w="6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0,253</w:t>
            </w:r>
          </w:p>
        </w:tc>
        <w:tc>
          <w:tcPr>
            <w:tcW w:w="6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9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0,036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0,036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0,150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0,073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-0,073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0,388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0,998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0,109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0,109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0,426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0,994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0,170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-0,170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0,718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0,681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0,023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-0,023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0,118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0,163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0,023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-0,163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0,642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0,804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11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12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0,120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-0,120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0,520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0,950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0,105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0,105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0,563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0,910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0,225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-0,225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0,908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0,382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13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0,183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-0,183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0,782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0,574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0,067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0,067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0,358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0,250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-0,250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0,996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0,274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14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0,160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-0,160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0,693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0,723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0,016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0,086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0,176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-0,176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0,713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0,690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15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0,398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-0,398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1,671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0,008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0,012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0,062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0,410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-0,410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1,594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0,012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16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0,027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-0,027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0,115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0,027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-0,027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0,142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17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0,052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-0,052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0,213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0,031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-0,031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0,161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0,021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-0,021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0,082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18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0,078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-0,078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0,325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0,065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0,028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-0,065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0,337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0,087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-0,087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0,335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19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0,083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-0,083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0,355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0,083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-0,083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0,333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0,151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0,027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-0,151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0,632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0,819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0,067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0,067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0,358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0,217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-0,217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0,854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0,459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21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0,041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0,041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0,173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0,019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0,103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0,021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0,021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0,085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22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0,287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-0,287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1,222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0,101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0,039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0,039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0,210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0,326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-0,326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1,295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0,070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23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0,051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-0,051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0,210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0,040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0,040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0,206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0,091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-0,091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0,344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24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0,292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0,014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-0,292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1,217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0,103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0,280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0,014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-0,280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1,437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0,032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-0,012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0,048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25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0,399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-0,399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1,676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0,007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0,323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-0,323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1,749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0,004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0,076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-0,076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26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0,140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-0,140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0,597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0,868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-0,015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0,081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0,125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-0,125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0,964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27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0,327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-0,327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1,318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0,062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0,090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0,090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0,453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0,986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0,418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-0,418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1,543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0,017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28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0,101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0,014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-0,101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0,408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0,996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0,036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-0,036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0,186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0,065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0,047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-0,065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0,245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29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0,058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-0,058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0,249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0,103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0,103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0,549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0,923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0,161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-0,161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0,640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0,807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30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0,080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0,013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-0,080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0,336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0,038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0,013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-0,038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0,207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0,042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-0,042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0,164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31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0,013</w:t>
            </w:r>
          </w:p>
        </w:tc>
        <w:tc>
          <w:tcPr>
            <w:tcW w:w="642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0,057</w:t>
            </w:r>
          </w:p>
        </w:tc>
        <w:tc>
          <w:tcPr>
            <w:tcW w:w="548" w:type="dxa"/>
            <w:tcBorders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37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0,013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0,013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0,072</w:t>
            </w:r>
          </w:p>
        </w:tc>
        <w:tc>
          <w:tcPr>
            <w:tcW w:w="59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689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29"/>
        </w:trPr>
        <w:tc>
          <w:tcPr>
            <w:tcW w:w="993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ind w:right="-70"/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32</w:t>
            </w:r>
          </w:p>
        </w:tc>
        <w:tc>
          <w:tcPr>
            <w:tcW w:w="642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0,064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0,064</w:t>
            </w:r>
          </w:p>
        </w:tc>
        <w:tc>
          <w:tcPr>
            <w:tcW w:w="642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0,267</w:t>
            </w:r>
          </w:p>
        </w:tc>
        <w:tc>
          <w:tcPr>
            <w:tcW w:w="548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37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0,105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0,105</w:t>
            </w:r>
          </w:p>
        </w:tc>
        <w:tc>
          <w:tcPr>
            <w:tcW w:w="6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0,551</w:t>
            </w:r>
          </w:p>
        </w:tc>
        <w:tc>
          <w:tcPr>
            <w:tcW w:w="596" w:type="dxa"/>
            <w:tcBorders>
              <w:bottom w:val="single" w:sz="18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0,921</w:t>
            </w:r>
          </w:p>
        </w:tc>
        <w:tc>
          <w:tcPr>
            <w:tcW w:w="689" w:type="dxa"/>
            <w:tcBorders>
              <w:left w:val="dashSmallGap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0,042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64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-0,042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0,161</w:t>
            </w:r>
          </w:p>
        </w:tc>
        <w:tc>
          <w:tcPr>
            <w:tcW w:w="64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</w:tbl>
    <w:p w:rsidR="004C59BF" w:rsidRPr="008E6F51" w:rsidRDefault="004C59BF" w:rsidP="004C59BF">
      <w:pPr>
        <w:autoSpaceDE w:val="0"/>
        <w:autoSpaceDN w:val="0"/>
        <w:adjustRightInd w:val="0"/>
        <w:ind w:right="566"/>
        <w:rPr>
          <w:rFonts w:ascii="Arial" w:hAnsi="Arial" w:cs="Arial"/>
        </w:rPr>
      </w:pPr>
      <w:r w:rsidRPr="008E6F51">
        <w:rPr>
          <w:rFonts w:ascii="Arial" w:hAnsi="Arial" w:cs="Arial"/>
        </w:rPr>
        <w:br w:type="page"/>
      </w:r>
    </w:p>
    <w:p w:rsidR="004C59BF" w:rsidRPr="008E6F51" w:rsidRDefault="004C59BF" w:rsidP="004C59BF">
      <w:pPr>
        <w:autoSpaceDE w:val="0"/>
        <w:autoSpaceDN w:val="0"/>
        <w:adjustRightInd w:val="0"/>
        <w:spacing w:line="360" w:lineRule="auto"/>
        <w:ind w:left="-142"/>
        <w:outlineLvl w:val="0"/>
        <w:rPr>
          <w:rFonts w:ascii="Arial" w:hAnsi="Arial" w:cs="Arial"/>
          <w:b/>
          <w:bCs/>
          <w:sz w:val="24"/>
          <w:szCs w:val="24"/>
        </w:rPr>
      </w:pPr>
      <w:r w:rsidRPr="008E6F51">
        <w:rPr>
          <w:rFonts w:ascii="Arial" w:hAnsi="Arial" w:cs="Arial"/>
          <w:b/>
          <w:bCs/>
          <w:sz w:val="24"/>
          <w:szCs w:val="24"/>
        </w:rPr>
        <w:lastRenderedPageBreak/>
        <w:t xml:space="preserve">Tabela </w:t>
      </w:r>
      <w:r w:rsidR="00F17510">
        <w:rPr>
          <w:rFonts w:ascii="Arial" w:hAnsi="Arial" w:cs="Arial"/>
          <w:b/>
          <w:bCs/>
          <w:sz w:val="24"/>
          <w:szCs w:val="24"/>
        </w:rPr>
        <w:t>9</w:t>
      </w:r>
      <w:r w:rsidRPr="008E6F51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8E6F51">
        <w:rPr>
          <w:rFonts w:ascii="Arial" w:hAnsi="Arial" w:cs="Arial"/>
          <w:bCs/>
          <w:sz w:val="24"/>
          <w:szCs w:val="24"/>
        </w:rPr>
        <w:t>Estatística</w:t>
      </w:r>
      <w:r w:rsidR="005A51B3">
        <w:rPr>
          <w:rFonts w:ascii="Arial" w:hAnsi="Arial" w:cs="Arial"/>
          <w:bCs/>
          <w:sz w:val="24"/>
          <w:szCs w:val="24"/>
        </w:rPr>
        <w:t>s</w:t>
      </w:r>
      <w:r w:rsidRPr="008E6F51">
        <w:rPr>
          <w:rFonts w:ascii="Arial" w:hAnsi="Arial" w:cs="Arial"/>
          <w:bCs/>
          <w:sz w:val="24"/>
          <w:szCs w:val="24"/>
        </w:rPr>
        <w:t xml:space="preserve"> reais para o Teste de Mann-Whitney (</w:t>
      </w:r>
      <w:r w:rsidRPr="008E6F51">
        <w:rPr>
          <w:rFonts w:ascii="Arial" w:hAnsi="Arial" w:cs="Arial"/>
          <w:bCs/>
          <w:i/>
          <w:sz w:val="24"/>
          <w:szCs w:val="24"/>
        </w:rPr>
        <w:t>U</w:t>
      </w:r>
      <w:r w:rsidRPr="008E6F51">
        <w:rPr>
          <w:rFonts w:ascii="Arial" w:hAnsi="Arial" w:cs="Arial"/>
          <w:bCs/>
          <w:sz w:val="24"/>
          <w:szCs w:val="24"/>
        </w:rPr>
        <w:t>), para o procedimento de Wilcoxon (</w:t>
      </w:r>
      <w:r w:rsidRPr="008E6F51">
        <w:rPr>
          <w:rFonts w:ascii="Arial" w:hAnsi="Arial" w:cs="Arial"/>
          <w:bCs/>
          <w:i/>
          <w:sz w:val="24"/>
          <w:szCs w:val="24"/>
        </w:rPr>
        <w:t>Ws</w:t>
      </w:r>
      <w:r w:rsidRPr="008E6F51">
        <w:rPr>
          <w:rFonts w:ascii="Arial" w:hAnsi="Arial" w:cs="Arial"/>
          <w:bCs/>
          <w:sz w:val="24"/>
          <w:szCs w:val="24"/>
        </w:rPr>
        <w:t>) e o correspondente Escore-</w:t>
      </w:r>
      <w:r w:rsidRPr="008E6F51">
        <w:rPr>
          <w:rFonts w:ascii="Arial" w:hAnsi="Arial" w:cs="Arial"/>
          <w:bCs/>
          <w:i/>
          <w:sz w:val="24"/>
          <w:szCs w:val="24"/>
        </w:rPr>
        <w:t>z</w:t>
      </w:r>
      <w:r w:rsidRPr="008E6F51">
        <w:rPr>
          <w:rFonts w:ascii="Arial" w:hAnsi="Arial" w:cs="Arial"/>
          <w:bCs/>
          <w:sz w:val="24"/>
          <w:szCs w:val="24"/>
        </w:rPr>
        <w:t xml:space="preserve"> (</w:t>
      </w:r>
      <w:r w:rsidRPr="008E6F51">
        <w:rPr>
          <w:rFonts w:ascii="Arial" w:hAnsi="Arial" w:cs="Arial"/>
          <w:bCs/>
          <w:i/>
          <w:sz w:val="24"/>
          <w:szCs w:val="24"/>
        </w:rPr>
        <w:t>Z</w:t>
      </w:r>
      <w:r w:rsidRPr="008E6F51">
        <w:rPr>
          <w:rFonts w:ascii="Arial" w:hAnsi="Arial" w:cs="Arial"/>
          <w:bCs/>
          <w:sz w:val="24"/>
          <w:szCs w:val="24"/>
        </w:rPr>
        <w:t>) para as relações entre as cidades de Guaíba, Porto Alegre e São Sebastião do Caí segundo o questionário de Percepção Ambiental à Proteção da Fauna Silvestre.</w:t>
      </w:r>
    </w:p>
    <w:tbl>
      <w:tblPr>
        <w:tblW w:w="10348" w:type="dxa"/>
        <w:tblInd w:w="-214" w:type="dxa"/>
        <w:tblBorders>
          <w:bottom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636"/>
        <w:gridCol w:w="780"/>
        <w:gridCol w:w="779"/>
        <w:gridCol w:w="780"/>
        <w:gridCol w:w="780"/>
        <w:gridCol w:w="780"/>
        <w:gridCol w:w="780"/>
        <w:gridCol w:w="780"/>
        <w:gridCol w:w="815"/>
        <w:gridCol w:w="815"/>
        <w:gridCol w:w="815"/>
        <w:gridCol w:w="815"/>
      </w:tblGrid>
      <w:tr w:rsidR="004C59BF" w:rsidRPr="008E6F51" w:rsidTr="00E76A3C">
        <w:trPr>
          <w:trHeight w:val="397"/>
        </w:trPr>
        <w:tc>
          <w:tcPr>
            <w:tcW w:w="993" w:type="dxa"/>
            <w:vMerge w:val="restart"/>
            <w:tcBorders>
              <w:top w:val="single" w:sz="18" w:space="0" w:color="auto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ind w:left="-70"/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Variáveis</w:t>
            </w:r>
          </w:p>
        </w:tc>
        <w:tc>
          <w:tcPr>
            <w:tcW w:w="2975" w:type="dxa"/>
            <w:gridSpan w:val="4"/>
            <w:tcBorders>
              <w:top w:val="single" w:sz="18" w:space="0" w:color="auto"/>
              <w:bottom w:val="nil"/>
              <w:right w:val="dashSmallGap" w:sz="4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Guaíba - Porto Alegre</w:t>
            </w:r>
          </w:p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(n = 75; n = 25)</w:t>
            </w:r>
          </w:p>
        </w:tc>
        <w:tc>
          <w:tcPr>
            <w:tcW w:w="3120" w:type="dxa"/>
            <w:gridSpan w:val="4"/>
            <w:tcBorders>
              <w:top w:val="single" w:sz="18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Guaíba - São Sebastião do Caí</w:t>
            </w:r>
          </w:p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(n = 75; n = 49)</w:t>
            </w:r>
          </w:p>
        </w:tc>
        <w:tc>
          <w:tcPr>
            <w:tcW w:w="3260" w:type="dxa"/>
            <w:gridSpan w:val="4"/>
            <w:tcBorders>
              <w:top w:val="single" w:sz="18" w:space="0" w:color="auto"/>
              <w:left w:val="dashSmallGap" w:sz="4" w:space="0" w:color="auto"/>
              <w:bottom w:val="nil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Porto Alegre - São Sebastião do Caí</w:t>
            </w:r>
          </w:p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Cs w:val="16"/>
                <w:lang w:eastAsia="pt-BR"/>
              </w:rPr>
              <w:t>(n = 25; n = 49)</w:t>
            </w:r>
          </w:p>
        </w:tc>
      </w:tr>
      <w:tr w:rsidR="004C59BF" w:rsidRPr="008E6F51" w:rsidTr="00E76A3C">
        <w:trPr>
          <w:trHeight w:val="510"/>
        </w:trPr>
        <w:tc>
          <w:tcPr>
            <w:tcW w:w="993" w:type="dxa"/>
            <w:vMerge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  <w:lang w:eastAsia="pt-BR"/>
              </w:rPr>
            </w:pPr>
          </w:p>
        </w:tc>
        <w:tc>
          <w:tcPr>
            <w:tcW w:w="636" w:type="dxa"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ind w:left="-8" w:right="-70"/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i/>
                <w:szCs w:val="16"/>
                <w:lang w:eastAsia="pt-BR"/>
              </w:rPr>
              <w:t>U</w:t>
            </w:r>
          </w:p>
        </w:tc>
        <w:tc>
          <w:tcPr>
            <w:tcW w:w="780" w:type="dxa"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i/>
                <w:szCs w:val="16"/>
                <w:lang w:eastAsia="pt-BR"/>
              </w:rPr>
              <w:t>Ws</w:t>
            </w:r>
          </w:p>
        </w:tc>
        <w:tc>
          <w:tcPr>
            <w:tcW w:w="779" w:type="dxa"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077EE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8077EE">
              <w:rPr>
                <w:rFonts w:ascii="Arial" w:hAnsi="Arial" w:cs="Arial"/>
                <w:b/>
                <w:i/>
                <w:szCs w:val="16"/>
                <w:lang w:eastAsia="pt-BR"/>
              </w:rPr>
              <w:t>Z</w:t>
            </w:r>
          </w:p>
        </w:tc>
        <w:tc>
          <w:tcPr>
            <w:tcW w:w="780" w:type="dxa"/>
            <w:tcBorders>
              <w:top w:val="nil"/>
              <w:bottom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077EE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8077EE">
              <w:rPr>
                <w:rFonts w:ascii="Arial" w:hAnsi="Arial" w:cs="Arial"/>
                <w:b/>
                <w:i/>
                <w:szCs w:val="16"/>
                <w:lang w:eastAsia="pt-BR"/>
              </w:rPr>
              <w:t>p</w:t>
            </w:r>
          </w:p>
        </w:tc>
        <w:tc>
          <w:tcPr>
            <w:tcW w:w="780" w:type="dxa"/>
            <w:tcBorders>
              <w:top w:val="nil"/>
              <w:left w:val="dashSmallGap" w:sz="4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i/>
                <w:szCs w:val="16"/>
                <w:lang w:eastAsia="pt-BR"/>
              </w:rPr>
              <w:t>U</w:t>
            </w:r>
          </w:p>
        </w:tc>
        <w:tc>
          <w:tcPr>
            <w:tcW w:w="780" w:type="dxa"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i/>
                <w:szCs w:val="16"/>
                <w:lang w:eastAsia="pt-BR"/>
              </w:rPr>
              <w:t>Ws</w:t>
            </w:r>
          </w:p>
        </w:tc>
        <w:tc>
          <w:tcPr>
            <w:tcW w:w="780" w:type="dxa"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077EE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8077EE">
              <w:rPr>
                <w:rFonts w:ascii="Arial" w:hAnsi="Arial" w:cs="Arial"/>
                <w:b/>
                <w:i/>
                <w:szCs w:val="16"/>
                <w:lang w:eastAsia="pt-BR"/>
              </w:rPr>
              <w:t>Z</w:t>
            </w:r>
          </w:p>
        </w:tc>
        <w:tc>
          <w:tcPr>
            <w:tcW w:w="780" w:type="dxa"/>
            <w:tcBorders>
              <w:top w:val="nil"/>
              <w:bottom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077EE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8077EE">
              <w:rPr>
                <w:rFonts w:ascii="Arial" w:hAnsi="Arial" w:cs="Arial"/>
                <w:b/>
                <w:i/>
                <w:szCs w:val="16"/>
                <w:lang w:eastAsia="pt-BR"/>
              </w:rPr>
              <w:t>p</w:t>
            </w:r>
          </w:p>
        </w:tc>
        <w:tc>
          <w:tcPr>
            <w:tcW w:w="815" w:type="dxa"/>
            <w:tcBorders>
              <w:top w:val="nil"/>
              <w:left w:val="dashSmallGap" w:sz="4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ind w:left="-8" w:right="-70"/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i/>
                <w:szCs w:val="16"/>
                <w:lang w:eastAsia="pt-BR"/>
              </w:rPr>
              <w:t>U</w:t>
            </w:r>
          </w:p>
        </w:tc>
        <w:tc>
          <w:tcPr>
            <w:tcW w:w="815" w:type="dxa"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i/>
                <w:szCs w:val="16"/>
                <w:lang w:eastAsia="pt-BR"/>
              </w:rPr>
              <w:t>Ws</w:t>
            </w:r>
          </w:p>
        </w:tc>
        <w:tc>
          <w:tcPr>
            <w:tcW w:w="815" w:type="dxa"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077EE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8077EE">
              <w:rPr>
                <w:rFonts w:ascii="Arial" w:hAnsi="Arial" w:cs="Arial"/>
                <w:b/>
                <w:i/>
                <w:szCs w:val="16"/>
                <w:lang w:eastAsia="pt-BR"/>
              </w:rPr>
              <w:t>Z</w:t>
            </w:r>
          </w:p>
        </w:tc>
        <w:tc>
          <w:tcPr>
            <w:tcW w:w="815" w:type="dxa"/>
            <w:tcBorders>
              <w:top w:val="nil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077EE" w:rsidRDefault="004C59BF" w:rsidP="00E76A3C">
            <w:pPr>
              <w:jc w:val="center"/>
              <w:rPr>
                <w:rFonts w:ascii="Arial" w:hAnsi="Arial" w:cs="Arial"/>
                <w:b/>
                <w:i/>
                <w:szCs w:val="16"/>
                <w:lang w:eastAsia="pt-BR"/>
              </w:rPr>
            </w:pPr>
            <w:r w:rsidRPr="008077EE">
              <w:rPr>
                <w:rFonts w:ascii="Arial" w:hAnsi="Arial" w:cs="Arial"/>
                <w:b/>
                <w:i/>
                <w:szCs w:val="16"/>
                <w:lang w:eastAsia="pt-BR"/>
              </w:rPr>
              <w:t>p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 8</w:t>
            </w:r>
          </w:p>
        </w:tc>
        <w:tc>
          <w:tcPr>
            <w:tcW w:w="636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825,0</w:t>
            </w:r>
          </w:p>
        </w:tc>
        <w:tc>
          <w:tcPr>
            <w:tcW w:w="780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1150,0</w:t>
            </w:r>
          </w:p>
        </w:tc>
        <w:tc>
          <w:tcPr>
            <w:tcW w:w="779" w:type="dxa"/>
            <w:tcBorders>
              <w:top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-1,482</w:t>
            </w:r>
          </w:p>
        </w:tc>
        <w:tc>
          <w:tcPr>
            <w:tcW w:w="780" w:type="dxa"/>
            <w:tcBorders>
              <w:top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0,138</w:t>
            </w:r>
          </w:p>
        </w:tc>
        <w:tc>
          <w:tcPr>
            <w:tcW w:w="780" w:type="dxa"/>
            <w:tcBorders>
              <w:top w:val="single" w:sz="18" w:space="0" w:color="auto"/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1692,0</w:t>
            </w:r>
          </w:p>
        </w:tc>
        <w:tc>
          <w:tcPr>
            <w:tcW w:w="780" w:type="dxa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2868,0</w:t>
            </w:r>
          </w:p>
        </w:tc>
        <w:tc>
          <w:tcPr>
            <w:tcW w:w="780" w:type="dxa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-0,423</w:t>
            </w:r>
          </w:p>
        </w:tc>
        <w:tc>
          <w:tcPr>
            <w:tcW w:w="780" w:type="dxa"/>
            <w:tcBorders>
              <w:top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0,673</w:t>
            </w:r>
          </w:p>
        </w:tc>
        <w:tc>
          <w:tcPr>
            <w:tcW w:w="815" w:type="dxa"/>
            <w:tcBorders>
              <w:top w:val="single" w:sz="18" w:space="0" w:color="auto"/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562,5</w:t>
            </w:r>
          </w:p>
        </w:tc>
        <w:tc>
          <w:tcPr>
            <w:tcW w:w="815" w:type="dxa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887,5</w:t>
            </w:r>
          </w:p>
        </w:tc>
        <w:tc>
          <w:tcPr>
            <w:tcW w:w="815" w:type="dxa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-1,268</w:t>
            </w:r>
          </w:p>
        </w:tc>
        <w:tc>
          <w:tcPr>
            <w:tcW w:w="815" w:type="dxa"/>
            <w:tcBorders>
              <w:top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0,205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 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820,5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3595,5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-0,491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0,623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1544,5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2625,5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-1,863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0,062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461,5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1542,5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-1,912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0,056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707,5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1007,5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-1,909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0,056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1523,5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2513,5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-0,310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0,757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453,5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753,5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-1,497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0,134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937,5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1262,5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1800,0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2976,0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600,0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1776,0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825,0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1150,0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-1,060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0,289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1578,0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4428,0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-1,202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0,230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455,5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780,5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-1,912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0,056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13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735,0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1035,0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-2,475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0,013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1645,0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4495,0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-1,800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0,072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423,0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723,0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-3,557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787,5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1112,5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-1,880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0,060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1771,5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4621,5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-0,269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0,788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494,5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819,5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-1,910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0,056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519,0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795,0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-4,390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1630,5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4480,5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-0,234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0,815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298,5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574,5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-3,891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912,5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1237,5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-0,821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0,412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1679,0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2760,0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-1,112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0,266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575,0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1656,0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17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751,0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1004,0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-0,758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0,449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1570,5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2605,5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-0,573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0,567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484,5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737,5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-0,342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0,733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18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726,5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1002,5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-1,201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0,230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1449,0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2352,0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-0,531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0,595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441,0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717,0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-0,885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0,376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19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814,0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1114,0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-2,496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0,013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1776,0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2952,0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528,0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828,0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-2,014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0,044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737,5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1013,5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-1,997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0,046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1645,0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4495,0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-1,800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0,072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423,0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699,0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-3,293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0,001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21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852,0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3627,0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-0,997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0,319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1705,5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4480,5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-0,575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0,565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552,0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1680,0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-0,715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0,475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22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642,0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942,0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-2,700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0,007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1657,0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4507,0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-0,526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0,599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372,0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672,0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-2,846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0,004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23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783,0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1036,0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-0,945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0,345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1476,0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4326,0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-1,292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0,196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410,0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663,0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-1,946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0,052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24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588,0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864,0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-2,408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0,016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1092,0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1995,0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-2,910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0,004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477,0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753,0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-0,138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0,891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25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518,0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794,0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-3,337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0,001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1218,0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2394,0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-3,504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510,0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786,0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-0,713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0,476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26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774,0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1074,0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-2,489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0,013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1773,0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2949,0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-0,456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0,649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504,0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804,0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-1,796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0,072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27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501,5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732,5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-2,751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0,006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1259,5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3815,5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-0,906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0,365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238,5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469,5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-3,175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0,001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28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688,0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919,0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-0,802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0,422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1457,5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2403,5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-0,653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0,514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439,0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670,0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-0,232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0,816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29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847,5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1147,5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-0,570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0,569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1547,5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4397,5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-1,188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0,235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463,0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763,0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-1,369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0,171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30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805,0</w:t>
            </w:r>
          </w:p>
        </w:tc>
        <w:tc>
          <w:tcPr>
            <w:tcW w:w="780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1081,0</w:t>
            </w:r>
          </w:p>
        </w:tc>
        <w:tc>
          <w:tcPr>
            <w:tcW w:w="779" w:type="dxa"/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-1,080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0,280</w:t>
            </w:r>
          </w:p>
        </w:tc>
        <w:tc>
          <w:tcPr>
            <w:tcW w:w="780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1754,0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2930,0</w:t>
            </w:r>
          </w:p>
        </w:tc>
        <w:tc>
          <w:tcPr>
            <w:tcW w:w="780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-0,529</w:t>
            </w:r>
          </w:p>
        </w:tc>
        <w:tc>
          <w:tcPr>
            <w:tcW w:w="780" w:type="dxa"/>
            <w:tcBorders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0,597</w:t>
            </w:r>
          </w:p>
        </w:tc>
        <w:tc>
          <w:tcPr>
            <w:tcW w:w="815" w:type="dxa"/>
            <w:tcBorders>
              <w:lef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529,0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805,0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-0,986</w:t>
            </w:r>
          </w:p>
        </w:tc>
        <w:tc>
          <w:tcPr>
            <w:tcW w:w="815" w:type="dxa"/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0,324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31</w:t>
            </w:r>
          </w:p>
        </w:tc>
        <w:tc>
          <w:tcPr>
            <w:tcW w:w="636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888,0</w:t>
            </w:r>
          </w:p>
        </w:tc>
        <w:tc>
          <w:tcPr>
            <w:tcW w:w="780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3738,0</w:t>
            </w:r>
          </w:p>
        </w:tc>
        <w:tc>
          <w:tcPr>
            <w:tcW w:w="779" w:type="dxa"/>
            <w:tcBorders>
              <w:bottom w:val="nil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-0,566</w:t>
            </w:r>
          </w:p>
        </w:tc>
        <w:tc>
          <w:tcPr>
            <w:tcW w:w="780" w:type="dxa"/>
            <w:tcBorders>
              <w:bottom w:val="nil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0,572</w:t>
            </w:r>
          </w:p>
        </w:tc>
        <w:tc>
          <w:tcPr>
            <w:tcW w:w="780" w:type="dxa"/>
            <w:tcBorders>
              <w:left w:val="dashSmallGap" w:sz="4" w:space="0" w:color="auto"/>
              <w:bottom w:val="nil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1776,0</w:t>
            </w:r>
          </w:p>
        </w:tc>
        <w:tc>
          <w:tcPr>
            <w:tcW w:w="780" w:type="dxa"/>
            <w:tcBorders>
              <w:bottom w:val="nil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4626,0</w:t>
            </w:r>
          </w:p>
        </w:tc>
        <w:tc>
          <w:tcPr>
            <w:tcW w:w="780" w:type="dxa"/>
            <w:tcBorders>
              <w:bottom w:val="nil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-0,800</w:t>
            </w:r>
          </w:p>
        </w:tc>
        <w:tc>
          <w:tcPr>
            <w:tcW w:w="780" w:type="dxa"/>
            <w:tcBorders>
              <w:bottom w:val="nil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0,424</w:t>
            </w:r>
          </w:p>
        </w:tc>
        <w:tc>
          <w:tcPr>
            <w:tcW w:w="815" w:type="dxa"/>
            <w:tcBorders>
              <w:left w:val="dashSmallGap" w:sz="4" w:space="0" w:color="auto"/>
              <w:bottom w:val="nil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576,0</w:t>
            </w:r>
          </w:p>
        </w:tc>
        <w:tc>
          <w:tcPr>
            <w:tcW w:w="815" w:type="dxa"/>
            <w:tcBorders>
              <w:bottom w:val="nil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1752,0</w:t>
            </w:r>
          </w:p>
        </w:tc>
        <w:tc>
          <w:tcPr>
            <w:tcW w:w="815" w:type="dxa"/>
            <w:tcBorders>
              <w:bottom w:val="nil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0,000</w:t>
            </w:r>
          </w:p>
        </w:tc>
        <w:tc>
          <w:tcPr>
            <w:tcW w:w="815" w:type="dxa"/>
            <w:tcBorders>
              <w:bottom w:val="nil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1,000</w:t>
            </w:r>
          </w:p>
        </w:tc>
      </w:tr>
      <w:tr w:rsidR="004C59BF" w:rsidRPr="008E6F51" w:rsidTr="00E76A3C">
        <w:trPr>
          <w:trHeight w:val="397"/>
        </w:trPr>
        <w:tc>
          <w:tcPr>
            <w:tcW w:w="993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pt-BR"/>
              </w:rPr>
            </w:pPr>
            <w:r w:rsidRPr="008E6F51">
              <w:rPr>
                <w:rFonts w:ascii="Arial" w:hAnsi="Arial" w:cs="Arial"/>
                <w:b/>
                <w:sz w:val="16"/>
                <w:szCs w:val="16"/>
                <w:lang w:eastAsia="pt-BR"/>
              </w:rPr>
              <w:t>Questão 32</w:t>
            </w:r>
          </w:p>
        </w:tc>
        <w:tc>
          <w:tcPr>
            <w:tcW w:w="636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786,0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3487,0</w:t>
            </w:r>
          </w:p>
        </w:tc>
        <w:tc>
          <w:tcPr>
            <w:tcW w:w="779" w:type="dxa"/>
            <w:tcBorders>
              <w:bottom w:val="single" w:sz="18" w:space="0" w:color="auto"/>
            </w:tcBorders>
            <w:shd w:val="clear" w:color="000000" w:fill="FFFFFF"/>
            <w:vAlign w:val="center"/>
            <w:hideMark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-0,775</w:t>
            </w:r>
          </w:p>
        </w:tc>
        <w:tc>
          <w:tcPr>
            <w:tcW w:w="780" w:type="dxa"/>
            <w:tcBorders>
              <w:bottom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0,438</w:t>
            </w:r>
          </w:p>
        </w:tc>
        <w:tc>
          <w:tcPr>
            <w:tcW w:w="780" w:type="dxa"/>
            <w:tcBorders>
              <w:left w:val="dashSmallGap" w:sz="4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1437,0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4138,0</w:t>
            </w:r>
          </w:p>
        </w:tc>
        <w:tc>
          <w:tcPr>
            <w:tcW w:w="780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-1,747</w:t>
            </w:r>
          </w:p>
        </w:tc>
        <w:tc>
          <w:tcPr>
            <w:tcW w:w="780" w:type="dxa"/>
            <w:tcBorders>
              <w:bottom w:val="single" w:sz="18" w:space="0" w:color="auto"/>
              <w:right w:val="dashSmallGap" w:sz="4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0,081</w:t>
            </w:r>
          </w:p>
        </w:tc>
        <w:tc>
          <w:tcPr>
            <w:tcW w:w="815" w:type="dxa"/>
            <w:tcBorders>
              <w:left w:val="dashSmallGap" w:sz="4" w:space="0" w:color="auto"/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485,0</w:t>
            </w:r>
          </w:p>
        </w:tc>
        <w:tc>
          <w:tcPr>
            <w:tcW w:w="815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761,0</w:t>
            </w:r>
          </w:p>
        </w:tc>
        <w:tc>
          <w:tcPr>
            <w:tcW w:w="815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-0,676</w:t>
            </w:r>
          </w:p>
        </w:tc>
        <w:tc>
          <w:tcPr>
            <w:tcW w:w="815" w:type="dxa"/>
            <w:tcBorders>
              <w:bottom w:val="single" w:sz="18" w:space="0" w:color="auto"/>
            </w:tcBorders>
            <w:shd w:val="clear" w:color="000000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6F51">
              <w:rPr>
                <w:rFonts w:ascii="Arial" w:hAnsi="Arial" w:cs="Arial"/>
                <w:sz w:val="16"/>
                <w:szCs w:val="16"/>
              </w:rPr>
              <w:t>0,499</w:t>
            </w:r>
          </w:p>
        </w:tc>
      </w:tr>
    </w:tbl>
    <w:p w:rsidR="004C59BF" w:rsidRPr="008E6F51" w:rsidRDefault="004C59BF" w:rsidP="004C59BF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n-US"/>
        </w:rPr>
      </w:pPr>
    </w:p>
    <w:p w:rsidR="004C59BF" w:rsidRPr="008E6F51" w:rsidRDefault="004C59BF" w:rsidP="004C59BF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n-US"/>
        </w:rPr>
      </w:pPr>
    </w:p>
    <w:p w:rsidR="004C59BF" w:rsidRPr="008E6F51" w:rsidRDefault="004C59BF" w:rsidP="004C59BF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n-US"/>
        </w:rPr>
      </w:pPr>
    </w:p>
    <w:p w:rsidR="004C59BF" w:rsidRPr="008E6F51" w:rsidRDefault="004C59BF" w:rsidP="004C59BF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n-US"/>
        </w:rPr>
      </w:pPr>
    </w:p>
    <w:p w:rsidR="004C59BF" w:rsidRPr="008E6F51" w:rsidRDefault="004C59BF" w:rsidP="004C59BF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n-US"/>
        </w:rPr>
      </w:pPr>
    </w:p>
    <w:p w:rsidR="004C59BF" w:rsidRPr="008E6F51" w:rsidRDefault="004C59BF" w:rsidP="004C59BF">
      <w:pPr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  <w:lang w:val="en-US"/>
        </w:rPr>
      </w:pPr>
    </w:p>
    <w:p w:rsidR="004C59BF" w:rsidRPr="008E6F51" w:rsidRDefault="004C59BF" w:rsidP="004C59BF">
      <w:pPr>
        <w:autoSpaceDE w:val="0"/>
        <w:autoSpaceDN w:val="0"/>
        <w:adjustRightInd w:val="0"/>
        <w:ind w:right="566"/>
        <w:rPr>
          <w:rFonts w:ascii="Arial" w:hAnsi="Arial" w:cs="Arial"/>
        </w:rPr>
      </w:pPr>
      <w:r w:rsidRPr="008E6F51">
        <w:rPr>
          <w:rFonts w:ascii="Arial" w:hAnsi="Arial" w:cs="Arial"/>
        </w:rPr>
        <w:br w:type="page"/>
      </w:r>
    </w:p>
    <w:p w:rsidR="004C59BF" w:rsidRPr="008E6F51" w:rsidRDefault="004C59BF" w:rsidP="004C59BF">
      <w:pPr>
        <w:autoSpaceDE w:val="0"/>
        <w:autoSpaceDN w:val="0"/>
        <w:adjustRightInd w:val="0"/>
        <w:spacing w:line="360" w:lineRule="auto"/>
        <w:ind w:right="476"/>
        <w:outlineLvl w:val="0"/>
        <w:rPr>
          <w:rFonts w:ascii="Arial" w:hAnsi="Arial" w:cs="Arial"/>
          <w:b/>
          <w:bCs/>
          <w:sz w:val="24"/>
          <w:szCs w:val="24"/>
        </w:rPr>
      </w:pPr>
      <w:r w:rsidRPr="008E6F51">
        <w:rPr>
          <w:rFonts w:ascii="Arial" w:hAnsi="Arial" w:cs="Arial"/>
          <w:b/>
          <w:bCs/>
          <w:sz w:val="24"/>
          <w:szCs w:val="24"/>
        </w:rPr>
        <w:lastRenderedPageBreak/>
        <w:t xml:space="preserve">Tabela </w:t>
      </w:r>
      <w:r w:rsidR="00F17510">
        <w:rPr>
          <w:rFonts w:ascii="Arial" w:hAnsi="Arial" w:cs="Arial"/>
          <w:b/>
          <w:bCs/>
          <w:sz w:val="24"/>
          <w:szCs w:val="24"/>
        </w:rPr>
        <w:t>10</w:t>
      </w:r>
      <w:r w:rsidRPr="008E6F51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8E6F51">
        <w:rPr>
          <w:rFonts w:ascii="Arial" w:hAnsi="Arial" w:cs="Arial"/>
          <w:bCs/>
          <w:sz w:val="24"/>
          <w:szCs w:val="24"/>
        </w:rPr>
        <w:t>Estatística</w:t>
      </w:r>
      <w:r w:rsidR="005A51B3">
        <w:rPr>
          <w:rFonts w:ascii="Arial" w:hAnsi="Arial" w:cs="Arial"/>
          <w:bCs/>
          <w:sz w:val="24"/>
          <w:szCs w:val="24"/>
        </w:rPr>
        <w:t>s</w:t>
      </w:r>
      <w:r w:rsidRPr="008E6F51">
        <w:rPr>
          <w:rFonts w:ascii="Arial" w:hAnsi="Arial" w:cs="Arial"/>
          <w:bCs/>
          <w:sz w:val="24"/>
          <w:szCs w:val="24"/>
        </w:rPr>
        <w:t xml:space="preserve"> reais para os Testes de </w:t>
      </w:r>
      <w:r w:rsidRPr="008E6F51">
        <w:rPr>
          <w:rFonts w:ascii="Arial" w:hAnsi="Arial" w:cs="Arial"/>
          <w:sz w:val="24"/>
          <w:szCs w:val="24"/>
        </w:rPr>
        <w:t>Kruskal Wallis</w:t>
      </w:r>
      <w:r w:rsidRPr="008E6F51">
        <w:rPr>
          <w:rFonts w:ascii="Arial" w:hAnsi="Arial" w:cs="Arial"/>
          <w:bCs/>
          <w:sz w:val="24"/>
          <w:szCs w:val="24"/>
        </w:rPr>
        <w:t xml:space="preserve"> (</w:t>
      </w:r>
      <w:r w:rsidRPr="008E6F51">
        <w:rPr>
          <w:rFonts w:ascii="Arial" w:hAnsi="Arial" w:cs="Arial"/>
          <w:i/>
          <w:sz w:val="24"/>
          <w:szCs w:val="24"/>
          <w:lang w:eastAsia="pt-BR"/>
        </w:rPr>
        <w:t>H</w:t>
      </w:r>
      <w:r w:rsidRPr="008E6F51">
        <w:rPr>
          <w:rFonts w:ascii="Arial" w:hAnsi="Arial" w:cs="Arial"/>
          <w:bCs/>
          <w:sz w:val="24"/>
          <w:szCs w:val="24"/>
        </w:rPr>
        <w:t xml:space="preserve">) e </w:t>
      </w:r>
      <w:r w:rsidRPr="008E6F51">
        <w:rPr>
          <w:rFonts w:ascii="Arial" w:hAnsi="Arial" w:cs="Arial"/>
          <w:sz w:val="24"/>
          <w:szCs w:val="24"/>
        </w:rPr>
        <w:t>Jonckheere-Terpstra (</w:t>
      </w:r>
      <w:r w:rsidRPr="008E6F51">
        <w:rPr>
          <w:rFonts w:ascii="Arial" w:hAnsi="Arial" w:cs="Arial"/>
          <w:i/>
          <w:sz w:val="24"/>
          <w:szCs w:val="24"/>
        </w:rPr>
        <w:t>J</w:t>
      </w:r>
      <w:r w:rsidRPr="008E6F51">
        <w:rPr>
          <w:rFonts w:ascii="Arial" w:hAnsi="Arial" w:cs="Arial"/>
          <w:sz w:val="24"/>
          <w:szCs w:val="24"/>
        </w:rPr>
        <w:t xml:space="preserve">) </w:t>
      </w:r>
      <w:r w:rsidRPr="008E6F51">
        <w:rPr>
          <w:rFonts w:ascii="Arial" w:hAnsi="Arial" w:cs="Arial"/>
          <w:bCs/>
          <w:sz w:val="24"/>
          <w:szCs w:val="24"/>
        </w:rPr>
        <w:t>para as relações gerais entre as cidades de Guaíba, Porto Alegre e São Sebastião do Caí segundo o questionário de Percepção Ambiental à Proteção da Fauna Silvestre.</w:t>
      </w:r>
    </w:p>
    <w:tbl>
      <w:tblPr>
        <w:tblW w:w="949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842"/>
        <w:gridCol w:w="567"/>
        <w:gridCol w:w="1134"/>
        <w:gridCol w:w="1169"/>
        <w:gridCol w:w="1170"/>
        <w:gridCol w:w="1347"/>
        <w:gridCol w:w="1276"/>
      </w:tblGrid>
      <w:tr w:rsidR="004C59BF" w:rsidRPr="008E6F51" w:rsidTr="00E76A3C">
        <w:trPr>
          <w:cantSplit/>
        </w:trPr>
        <w:tc>
          <w:tcPr>
            <w:tcW w:w="99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C59BF" w:rsidRPr="001D46C7" w:rsidRDefault="004C59BF" w:rsidP="00E76A3C">
            <w:pPr>
              <w:autoSpaceDE w:val="0"/>
              <w:autoSpaceDN w:val="0"/>
              <w:adjustRightInd w:val="0"/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46C7">
              <w:rPr>
                <w:rFonts w:ascii="Arial" w:hAnsi="Arial" w:cs="Arial"/>
                <w:b/>
                <w:sz w:val="18"/>
                <w:szCs w:val="18"/>
              </w:rPr>
              <w:t>Variáveis</w:t>
            </w:r>
          </w:p>
        </w:tc>
        <w:tc>
          <w:tcPr>
            <w:tcW w:w="184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="20" w:after="2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Cidade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="20" w:after="2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2" w:right="6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Média do Ranque</w:t>
            </w:r>
          </w:p>
        </w:tc>
        <w:tc>
          <w:tcPr>
            <w:tcW w:w="11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="20" w:after="20"/>
              <w:ind w:left="60" w:right="6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i/>
                <w:sz w:val="18"/>
                <w:szCs w:val="18"/>
              </w:rPr>
              <w:t>H</w:t>
            </w:r>
          </w:p>
        </w:tc>
        <w:tc>
          <w:tcPr>
            <w:tcW w:w="117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C59BF" w:rsidRPr="00E73AED" w:rsidRDefault="004C59BF" w:rsidP="00E76A3C">
            <w:pPr>
              <w:autoSpaceDE w:val="0"/>
              <w:autoSpaceDN w:val="0"/>
              <w:adjustRightInd w:val="0"/>
              <w:spacing w:before="20" w:after="20"/>
              <w:ind w:left="60" w:right="6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73AED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</w:p>
        </w:tc>
        <w:tc>
          <w:tcPr>
            <w:tcW w:w="134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spacing w:before="20" w:after="2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i/>
                <w:sz w:val="18"/>
                <w:szCs w:val="18"/>
              </w:rPr>
              <w:t>J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4C59BF" w:rsidRPr="00E73AED" w:rsidRDefault="004C59BF" w:rsidP="00E76A3C">
            <w:pPr>
              <w:autoSpaceDE w:val="0"/>
              <w:autoSpaceDN w:val="0"/>
              <w:adjustRightInd w:val="0"/>
              <w:spacing w:before="20" w:after="20"/>
              <w:ind w:left="60" w:right="6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73AED">
              <w:rPr>
                <w:rFonts w:ascii="Arial" w:hAnsi="Arial" w:cs="Arial"/>
                <w:b/>
                <w:i/>
                <w:sz w:val="18"/>
                <w:szCs w:val="18"/>
              </w:rPr>
              <w:t>p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015D7E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</w:t>
            </w:r>
          </w:p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  <w:tcBorders>
              <w:top w:val="single" w:sz="18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74,54</w:t>
            </w:r>
          </w:p>
        </w:tc>
        <w:tc>
          <w:tcPr>
            <w:tcW w:w="1169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2,199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0,333</w:t>
            </w:r>
          </w:p>
        </w:tc>
        <w:tc>
          <w:tcPr>
            <w:tcW w:w="1347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-0,659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0,51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68,50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73,03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015D7E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</w:t>
            </w:r>
          </w:p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73,72</w:t>
            </w:r>
          </w:p>
        </w:tc>
        <w:tc>
          <w:tcPr>
            <w:tcW w:w="1169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4,384</w:t>
            </w:r>
          </w:p>
        </w:tc>
        <w:tc>
          <w:tcPr>
            <w:tcW w:w="1170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0,112</w:t>
            </w:r>
          </w:p>
        </w:tc>
        <w:tc>
          <w:tcPr>
            <w:tcW w:w="1347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-1,56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0,119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76,26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67,11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10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72,58</w:t>
            </w:r>
          </w:p>
        </w:tc>
        <w:tc>
          <w:tcPr>
            <w:tcW w:w="1169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3,373</w:t>
            </w:r>
          </w:p>
        </w:tc>
        <w:tc>
          <w:tcPr>
            <w:tcW w:w="1170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0,185</w:t>
            </w:r>
          </w:p>
        </w:tc>
        <w:tc>
          <w:tcPr>
            <w:tcW w:w="1347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-0,643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0,520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60,88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70,82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11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74,50</w:t>
            </w:r>
          </w:p>
        </w:tc>
        <w:tc>
          <w:tcPr>
            <w:tcW w:w="1169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170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  <w:tc>
          <w:tcPr>
            <w:tcW w:w="1347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1,0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74,50</w:t>
            </w:r>
          </w:p>
        </w:tc>
        <w:tc>
          <w:tcPr>
            <w:tcW w:w="1169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74,50</w:t>
            </w:r>
          </w:p>
        </w:tc>
        <w:tc>
          <w:tcPr>
            <w:tcW w:w="1169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12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73,04</w:t>
            </w:r>
          </w:p>
        </w:tc>
        <w:tc>
          <w:tcPr>
            <w:tcW w:w="1169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3,726</w:t>
            </w:r>
          </w:p>
        </w:tc>
        <w:tc>
          <w:tcPr>
            <w:tcW w:w="1170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0,155</w:t>
            </w:r>
          </w:p>
        </w:tc>
        <w:tc>
          <w:tcPr>
            <w:tcW w:w="1347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0,911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0,362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64,22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80,73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13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74,13</w:t>
            </w:r>
          </w:p>
        </w:tc>
        <w:tc>
          <w:tcPr>
            <w:tcW w:w="1169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14,321</w:t>
            </w:r>
          </w:p>
        </w:tc>
        <w:tc>
          <w:tcPr>
            <w:tcW w:w="1170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0,001</w:t>
            </w:r>
          </w:p>
        </w:tc>
        <w:tc>
          <w:tcPr>
            <w:tcW w:w="1347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0,762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0,446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60,75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79,00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14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76,12</w:t>
            </w:r>
          </w:p>
        </w:tc>
        <w:tc>
          <w:tcPr>
            <w:tcW w:w="1169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4,74</w:t>
            </w:r>
          </w:p>
        </w:tc>
        <w:tc>
          <w:tcPr>
            <w:tcW w:w="1170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0,093</w:t>
            </w:r>
          </w:p>
        </w:tc>
        <w:tc>
          <w:tcPr>
            <w:tcW w:w="1347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-0,096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0,923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64,28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77,29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15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75,82</w:t>
            </w:r>
          </w:p>
        </w:tc>
        <w:tc>
          <w:tcPr>
            <w:tcW w:w="1169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25,672</w:t>
            </w:r>
          </w:p>
        </w:tc>
        <w:tc>
          <w:tcPr>
            <w:tcW w:w="1170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0,000</w:t>
            </w:r>
          </w:p>
        </w:tc>
        <w:tc>
          <w:tcPr>
            <w:tcW w:w="1347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-0,755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0,450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47,54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76,66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16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74,45</w:t>
            </w:r>
          </w:p>
        </w:tc>
        <w:tc>
          <w:tcPr>
            <w:tcW w:w="1169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1,906</w:t>
            </w:r>
          </w:p>
        </w:tc>
        <w:tc>
          <w:tcPr>
            <w:tcW w:w="1170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0,385</w:t>
            </w:r>
          </w:p>
        </w:tc>
        <w:tc>
          <w:tcPr>
            <w:tcW w:w="1347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-1,314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0,189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72,50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72,50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17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71,26</w:t>
            </w:r>
          </w:p>
        </w:tc>
        <w:tc>
          <w:tcPr>
            <w:tcW w:w="1169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0,756</w:t>
            </w:r>
          </w:p>
        </w:tc>
        <w:tc>
          <w:tcPr>
            <w:tcW w:w="1170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0,685</w:t>
            </w:r>
          </w:p>
        </w:tc>
        <w:tc>
          <w:tcPr>
            <w:tcW w:w="1347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-0,688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0,491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67,66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69,13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139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18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71,28</w:t>
            </w:r>
          </w:p>
        </w:tc>
        <w:tc>
          <w:tcPr>
            <w:tcW w:w="1169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1,657</w:t>
            </w:r>
          </w:p>
        </w:tc>
        <w:tc>
          <w:tcPr>
            <w:tcW w:w="1170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0,437</w:t>
            </w:r>
          </w:p>
        </w:tc>
        <w:tc>
          <w:tcPr>
            <w:tcW w:w="1347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-0,719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0,472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62,76</w:t>
            </w:r>
          </w:p>
        </w:tc>
        <w:tc>
          <w:tcPr>
            <w:tcW w:w="1169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68,50</w:t>
            </w:r>
          </w:p>
        </w:tc>
        <w:tc>
          <w:tcPr>
            <w:tcW w:w="1169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137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19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74,50</w:t>
            </w:r>
          </w:p>
        </w:tc>
        <w:tc>
          <w:tcPr>
            <w:tcW w:w="1169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10,237</w:t>
            </w:r>
          </w:p>
        </w:tc>
        <w:tc>
          <w:tcPr>
            <w:tcW w:w="1170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0,006</w:t>
            </w:r>
          </w:p>
        </w:tc>
        <w:tc>
          <w:tcPr>
            <w:tcW w:w="1347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-0,481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0,631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68,42</w:t>
            </w:r>
          </w:p>
        </w:tc>
        <w:tc>
          <w:tcPr>
            <w:tcW w:w="1169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74,50</w:t>
            </w:r>
          </w:p>
        </w:tc>
        <w:tc>
          <w:tcPr>
            <w:tcW w:w="1169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20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73,10</w:t>
            </w:r>
          </w:p>
        </w:tc>
        <w:tc>
          <w:tcPr>
            <w:tcW w:w="1169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10,974</w:t>
            </w:r>
          </w:p>
        </w:tc>
        <w:tc>
          <w:tcPr>
            <w:tcW w:w="1170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0,004</w:t>
            </w:r>
          </w:p>
        </w:tc>
        <w:tc>
          <w:tcPr>
            <w:tcW w:w="1347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0,945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0,344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62,46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78,00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6F51">
              <w:rPr>
                <w:rFonts w:ascii="Arial" w:hAnsi="Arial" w:cs="Arial"/>
                <w:b/>
                <w:sz w:val="18"/>
                <w:szCs w:val="18"/>
              </w:rPr>
              <w:t>Questão 21</w:t>
            </w: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Guaíba</w:t>
            </w:r>
          </w:p>
        </w:tc>
        <w:tc>
          <w:tcPr>
            <w:tcW w:w="567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1134" w:type="dxa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72,06</w:t>
            </w:r>
          </w:p>
        </w:tc>
        <w:tc>
          <w:tcPr>
            <w:tcW w:w="1169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1,205</w:t>
            </w:r>
          </w:p>
        </w:tc>
        <w:tc>
          <w:tcPr>
            <w:tcW w:w="1170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0,547</w:t>
            </w:r>
          </w:p>
        </w:tc>
        <w:tc>
          <w:tcPr>
            <w:tcW w:w="1347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0,763</w:t>
            </w:r>
          </w:p>
        </w:tc>
        <w:tc>
          <w:tcPr>
            <w:tcW w:w="1276" w:type="dxa"/>
            <w:vMerge w:val="restart"/>
            <w:tcBorders>
              <w:top w:val="dashSmallGap" w:sz="4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0,446</w:t>
            </w: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Porto Alegre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75,00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São Sebastião do Caí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73,46</w:t>
            </w:r>
          </w:p>
        </w:tc>
        <w:tc>
          <w:tcPr>
            <w:tcW w:w="1169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59BF" w:rsidRPr="008E6F51" w:rsidTr="00E76A3C">
        <w:trPr>
          <w:cantSplit/>
        </w:trPr>
        <w:tc>
          <w:tcPr>
            <w:tcW w:w="993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18" w:space="0" w:color="auto"/>
            </w:tcBorders>
            <w:shd w:val="clear" w:color="auto" w:fill="FFFFFF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Total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145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6F51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69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shd w:val="clear" w:color="auto" w:fill="FFFFFF"/>
            <w:vAlign w:val="center"/>
          </w:tcPr>
          <w:p w:rsidR="004C59BF" w:rsidRPr="008E6F51" w:rsidRDefault="004C59BF" w:rsidP="00E76A3C">
            <w:pPr>
              <w:autoSpaceDE w:val="0"/>
              <w:autoSpaceDN w:val="0"/>
              <w:adjustRightInd w:val="0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C59BF" w:rsidRPr="008E6F51" w:rsidRDefault="004C59BF" w:rsidP="004C59BF">
      <w:pPr>
        <w:rPr>
          <w:rFonts w:ascii="Arial" w:hAnsi="Arial" w:cs="Arial"/>
        </w:rPr>
      </w:pPr>
    </w:p>
    <w:sectPr w:rsidR="004C59BF" w:rsidRPr="008E6F51" w:rsidSect="00AD0EBE">
      <w:footerReference w:type="default" r:id="rId14"/>
      <w:headerReference w:type="first" r:id="rId15"/>
      <w:footerReference w:type="first" r:id="rId16"/>
      <w:type w:val="continuous"/>
      <w:pgSz w:w="11907" w:h="16840" w:code="9"/>
      <w:pgMar w:top="851" w:right="964" w:bottom="851" w:left="964" w:header="426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C6F" w:rsidRDefault="00151C6F">
      <w:r>
        <w:separator/>
      </w:r>
    </w:p>
  </w:endnote>
  <w:endnote w:type="continuationSeparator" w:id="0">
    <w:p w:rsidR="00151C6F" w:rsidRDefault="0015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BA" w:rsidRDefault="005861BA">
    <w:pPr>
      <w:pStyle w:val="Rodap"/>
      <w:jc w:val="right"/>
    </w:pPr>
  </w:p>
  <w:p w:rsidR="005861BA" w:rsidRDefault="005861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BA" w:rsidRDefault="005861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BA" w:rsidRDefault="005861BA">
    <w:pPr>
      <w:pStyle w:val="Rodap"/>
      <w:jc w:val="right"/>
    </w:pPr>
  </w:p>
  <w:p w:rsidR="005861BA" w:rsidRDefault="005861BA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BA" w:rsidRDefault="005861BA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BA" w:rsidRDefault="005861BA">
    <w:pPr>
      <w:pStyle w:val="Rodap"/>
      <w:jc w:val="center"/>
    </w:pPr>
  </w:p>
  <w:p w:rsidR="005861BA" w:rsidRDefault="005861BA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BA" w:rsidRPr="009E4856" w:rsidRDefault="005861BA">
    <w:pPr>
      <w:pStyle w:val="Ttulo"/>
      <w:spacing w:after="397" w:line="360" w:lineRule="auto"/>
      <w:jc w:val="both"/>
      <w:rPr>
        <w:lang w:val="en-US"/>
      </w:rPr>
    </w:pPr>
    <w:r w:rsidRPr="00E033BE">
      <w:rPr>
        <w:rFonts w:ascii="Times New Roman" w:eastAsia="Times New Roman" w:hAnsi="Times New Roman" w:cs="Times New Roman"/>
        <w:sz w:val="16"/>
        <w:szCs w:val="16"/>
        <w:lang w:val="en-US"/>
      </w:rPr>
      <w:t>‡</w:t>
    </w:r>
    <w:r w:rsidRPr="00E033BE">
      <w:rPr>
        <w:rFonts w:ascii="Times New Roman" w:eastAsia="Times New Roman" w:hAnsi="Times New Roman" w:cs="Times New Roman"/>
        <w:b w:val="0"/>
        <w:sz w:val="16"/>
        <w:szCs w:val="16"/>
        <w:lang w:val="en-US"/>
      </w:rPr>
      <w:t xml:space="preserve">Author to whom correspondence should be </w:t>
    </w:r>
    <w:proofErr w:type="spellStart"/>
    <w:r w:rsidRPr="00E033BE">
      <w:rPr>
        <w:rFonts w:ascii="Times New Roman" w:eastAsia="Times New Roman" w:hAnsi="Times New Roman" w:cs="Times New Roman"/>
        <w:b w:val="0"/>
        <w:sz w:val="16"/>
        <w:szCs w:val="16"/>
        <w:lang w:val="en-US"/>
      </w:rPr>
      <w:t>addressed.</w:t>
    </w:r>
    <w:r w:rsidRPr="009E4856">
      <w:rPr>
        <w:rFonts w:ascii="Times New Roman" w:eastAsia="Times New Roman" w:hAnsi="Times New Roman" w:cs="Times New Roman"/>
        <w:b w:val="0"/>
        <w:sz w:val="16"/>
        <w:szCs w:val="16"/>
        <w:lang w:val="en-US"/>
      </w:rPr>
      <w:t>Tel</w:t>
    </w:r>
    <w:proofErr w:type="spellEnd"/>
    <w:r w:rsidRPr="009E4856">
      <w:rPr>
        <w:rFonts w:ascii="Times New Roman" w:eastAsia="Times New Roman" w:hAnsi="Times New Roman" w:cs="Times New Roman"/>
        <w:b w:val="0"/>
        <w:sz w:val="16"/>
        <w:szCs w:val="16"/>
        <w:lang w:val="en-US"/>
      </w:rPr>
      <w:t xml:space="preserve">.: +55 51 </w:t>
    </w:r>
    <w:r w:rsidRPr="009E4856">
      <w:rPr>
        <w:rFonts w:ascii="Times New Roman" w:hAnsi="Times New Roman"/>
        <w:b w:val="0"/>
        <w:sz w:val="16"/>
        <w:szCs w:val="16"/>
        <w:lang w:val="en-US"/>
      </w:rPr>
      <w:t>32143401</w:t>
    </w:r>
    <w:r w:rsidRPr="009E4856">
      <w:rPr>
        <w:rFonts w:ascii="Times New Roman" w:eastAsia="Times New Roman" w:hAnsi="Times New Roman" w:cs="Times New Roman"/>
        <w:b w:val="0"/>
        <w:sz w:val="16"/>
        <w:szCs w:val="16"/>
        <w:lang w:val="en-US"/>
      </w:rPr>
      <w:t>; e-mail: esskrabe@gmail.com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C6F" w:rsidRDefault="00151C6F">
      <w:r>
        <w:separator/>
      </w:r>
    </w:p>
  </w:footnote>
  <w:footnote w:type="continuationSeparator" w:id="0">
    <w:p w:rsidR="00151C6F" w:rsidRDefault="00151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BA" w:rsidRDefault="005861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BA" w:rsidRDefault="005861B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BA" w:rsidRDefault="005861B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BA" w:rsidRPr="00497587" w:rsidRDefault="005861BA" w:rsidP="005861BA">
    <w:pPr>
      <w:pStyle w:val="Cabealh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1BA" w:rsidRDefault="005861BA">
    <w:pPr>
      <w:pStyle w:val="Normal1"/>
      <w:tabs>
        <w:tab w:val="center" w:pos="4320"/>
        <w:tab w:val="right" w:pos="8640"/>
      </w:tabs>
      <w:spacing w:before="720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861BA" w:rsidRDefault="005861BA">
    <w:pPr>
      <w:pStyle w:val="Normal1"/>
      <w:tabs>
        <w:tab w:val="center" w:pos="4320"/>
        <w:tab w:val="right" w:pos="86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BF"/>
    <w:rsid w:val="000149AC"/>
    <w:rsid w:val="00015D7E"/>
    <w:rsid w:val="000620C1"/>
    <w:rsid w:val="00064439"/>
    <w:rsid w:val="000650DE"/>
    <w:rsid w:val="0009263B"/>
    <w:rsid w:val="000B4FFD"/>
    <w:rsid w:val="000D63BE"/>
    <w:rsid w:val="000F5508"/>
    <w:rsid w:val="00100D62"/>
    <w:rsid w:val="00151C6F"/>
    <w:rsid w:val="00177292"/>
    <w:rsid w:val="00195A05"/>
    <w:rsid w:val="001B752E"/>
    <w:rsid w:val="001D090C"/>
    <w:rsid w:val="001D46C7"/>
    <w:rsid w:val="001D506B"/>
    <w:rsid w:val="002313E7"/>
    <w:rsid w:val="00281BBF"/>
    <w:rsid w:val="002B5D6C"/>
    <w:rsid w:val="00320112"/>
    <w:rsid w:val="00345406"/>
    <w:rsid w:val="0038209C"/>
    <w:rsid w:val="00395D30"/>
    <w:rsid w:val="00456C70"/>
    <w:rsid w:val="004C59BF"/>
    <w:rsid w:val="005770CD"/>
    <w:rsid w:val="005861BA"/>
    <w:rsid w:val="00594E6E"/>
    <w:rsid w:val="005A51B3"/>
    <w:rsid w:val="00653A97"/>
    <w:rsid w:val="0068650D"/>
    <w:rsid w:val="006A4298"/>
    <w:rsid w:val="006B222B"/>
    <w:rsid w:val="00706D8C"/>
    <w:rsid w:val="0075652B"/>
    <w:rsid w:val="007661B7"/>
    <w:rsid w:val="00766741"/>
    <w:rsid w:val="007A0932"/>
    <w:rsid w:val="007B3377"/>
    <w:rsid w:val="007F05D9"/>
    <w:rsid w:val="008058E1"/>
    <w:rsid w:val="008077EE"/>
    <w:rsid w:val="008151B1"/>
    <w:rsid w:val="008726BC"/>
    <w:rsid w:val="00980FC6"/>
    <w:rsid w:val="009C7CB7"/>
    <w:rsid w:val="009F665B"/>
    <w:rsid w:val="00A2392B"/>
    <w:rsid w:val="00A53FD9"/>
    <w:rsid w:val="00A56B8D"/>
    <w:rsid w:val="00A619F0"/>
    <w:rsid w:val="00A61B86"/>
    <w:rsid w:val="00A645D3"/>
    <w:rsid w:val="00A84D93"/>
    <w:rsid w:val="00A92A63"/>
    <w:rsid w:val="00AC0D78"/>
    <w:rsid w:val="00AD0EBE"/>
    <w:rsid w:val="00B00D52"/>
    <w:rsid w:val="00B156E4"/>
    <w:rsid w:val="00BC3A0F"/>
    <w:rsid w:val="00CE6ADD"/>
    <w:rsid w:val="00D46352"/>
    <w:rsid w:val="00D96D4D"/>
    <w:rsid w:val="00DB7FD2"/>
    <w:rsid w:val="00DC0F67"/>
    <w:rsid w:val="00DC15F7"/>
    <w:rsid w:val="00DD7ABB"/>
    <w:rsid w:val="00E73AED"/>
    <w:rsid w:val="00E76A3C"/>
    <w:rsid w:val="00E85484"/>
    <w:rsid w:val="00EF29EE"/>
    <w:rsid w:val="00F17510"/>
    <w:rsid w:val="00F27272"/>
    <w:rsid w:val="00F9757B"/>
    <w:rsid w:val="00FA1C2F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D9ECE"/>
  <w15:chartTrackingRefBased/>
  <w15:docId w15:val="{9F7BA793-22D6-49E8-9C12-470F1659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59B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tulo1">
    <w:name w:val="heading 1"/>
    <w:basedOn w:val="Normal1"/>
    <w:next w:val="Normal1"/>
    <w:link w:val="Ttulo1Char"/>
    <w:rsid w:val="004C59BF"/>
    <w:pPr>
      <w:keepNext/>
      <w:keepLines/>
      <w:tabs>
        <w:tab w:val="left" w:pos="1134"/>
      </w:tabs>
      <w:jc w:val="center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Normal1"/>
    <w:next w:val="Normal1"/>
    <w:link w:val="Ttulo2Char"/>
    <w:rsid w:val="004C59BF"/>
    <w:pPr>
      <w:keepNext/>
      <w:keepLines/>
      <w:tabs>
        <w:tab w:val="left" w:pos="1134"/>
      </w:tabs>
      <w:jc w:val="center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tulo3">
    <w:name w:val="heading 3"/>
    <w:basedOn w:val="Normal1"/>
    <w:next w:val="Normal1"/>
    <w:link w:val="Ttulo3Char"/>
    <w:rsid w:val="004C59BF"/>
    <w:pPr>
      <w:keepNext/>
      <w:keepLines/>
      <w:tabs>
        <w:tab w:val="left" w:pos="1134"/>
      </w:tabs>
      <w:spacing w:line="480" w:lineRule="auto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tulo4">
    <w:name w:val="heading 4"/>
    <w:basedOn w:val="Normal1"/>
    <w:next w:val="Normal1"/>
    <w:link w:val="Ttulo4Char"/>
    <w:rsid w:val="004C59BF"/>
    <w:pPr>
      <w:keepNext/>
      <w:keepLines/>
      <w:tabs>
        <w:tab w:val="left" w:pos="0"/>
        <w:tab w:val="left" w:pos="1134"/>
      </w:tabs>
      <w:spacing w:line="480" w:lineRule="auto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tulo5">
    <w:name w:val="heading 5"/>
    <w:basedOn w:val="Normal1"/>
    <w:next w:val="Normal1"/>
    <w:link w:val="Ttulo5Char"/>
    <w:rsid w:val="004C59BF"/>
    <w:pPr>
      <w:keepNext/>
      <w:keepLines/>
      <w:tabs>
        <w:tab w:val="left" w:pos="1134"/>
      </w:tabs>
      <w:spacing w:line="480" w:lineRule="auto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tulo6">
    <w:name w:val="heading 6"/>
    <w:basedOn w:val="Normal1"/>
    <w:next w:val="Normal1"/>
    <w:link w:val="Ttulo6Char"/>
    <w:rsid w:val="004C59BF"/>
    <w:pPr>
      <w:keepNext/>
      <w:keepLines/>
      <w:tabs>
        <w:tab w:val="left" w:pos="1134"/>
      </w:tabs>
      <w:spacing w:line="480" w:lineRule="auto"/>
      <w:outlineLvl w:val="5"/>
    </w:pPr>
    <w:rPr>
      <w:rFonts w:ascii="Calibri" w:eastAsia="Calibri" w:hAnsi="Calibri" w:cs="Calibri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0620C1"/>
    <w:pPr>
      <w:jc w:val="left"/>
    </w:pPr>
    <w:rPr>
      <w:rFonts w:eastAsiaTheme="minorHAnsi"/>
      <w:color w:val="auto"/>
      <w:sz w:val="24"/>
      <w:szCs w:val="24"/>
      <w:lang w:val="en-US"/>
    </w:rPr>
  </w:style>
  <w:style w:type="character" w:customStyle="1" w:styleId="EndNoteBibliographyChar">
    <w:name w:val="EndNote Bibliography Char"/>
    <w:basedOn w:val="Fontepargpadro"/>
    <w:link w:val="EndNoteBibliography"/>
    <w:rsid w:val="000620C1"/>
    <w:rPr>
      <w:rFonts w:ascii="Times New Roman" w:hAnsi="Times New Roman" w:cs="Times New Roman"/>
      <w:sz w:val="24"/>
      <w:szCs w:val="24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0620C1"/>
    <w:pPr>
      <w:jc w:val="center"/>
    </w:pPr>
    <w:rPr>
      <w:rFonts w:eastAsiaTheme="minorHAnsi"/>
      <w:color w:val="auto"/>
      <w:sz w:val="24"/>
      <w:szCs w:val="24"/>
      <w:lang w:val="en-US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0620C1"/>
    <w:rPr>
      <w:rFonts w:ascii="Times New Roman" w:hAnsi="Times New Roman" w:cs="Times New Roman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rsid w:val="004C59BF"/>
    <w:rPr>
      <w:rFonts w:ascii="Cambria" w:eastAsia="Cambria" w:hAnsi="Cambria" w:cs="Cambria"/>
      <w:b/>
      <w:color w:val="000000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4C59BF"/>
    <w:rPr>
      <w:rFonts w:ascii="Cambria" w:eastAsia="Cambria" w:hAnsi="Cambria" w:cs="Cambria"/>
      <w:b/>
      <w:i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rsid w:val="004C59BF"/>
    <w:rPr>
      <w:rFonts w:ascii="Cambria" w:eastAsia="Cambria" w:hAnsi="Cambria" w:cs="Cambria"/>
      <w:b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rsid w:val="004C59BF"/>
    <w:rPr>
      <w:rFonts w:ascii="Calibri" w:eastAsia="Calibri" w:hAnsi="Calibri" w:cs="Calibri"/>
      <w:b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4C59BF"/>
    <w:rPr>
      <w:rFonts w:ascii="Calibri" w:eastAsia="Calibri" w:hAnsi="Calibri" w:cs="Calibri"/>
      <w:b/>
      <w:i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C59BF"/>
    <w:rPr>
      <w:rFonts w:ascii="Calibri" w:eastAsia="Calibri" w:hAnsi="Calibri" w:cs="Calibri"/>
      <w:b/>
      <w:color w:val="000000"/>
      <w:sz w:val="20"/>
      <w:szCs w:val="20"/>
    </w:rPr>
  </w:style>
  <w:style w:type="paragraph" w:customStyle="1" w:styleId="Normal1">
    <w:name w:val="Normal1"/>
    <w:rsid w:val="004C59B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tulo">
    <w:name w:val="Title"/>
    <w:basedOn w:val="Normal1"/>
    <w:next w:val="Normal1"/>
    <w:link w:val="TtuloChar"/>
    <w:uiPriority w:val="99"/>
    <w:qFormat/>
    <w:rsid w:val="004C59BF"/>
    <w:pPr>
      <w:keepNext/>
      <w:keepLines/>
      <w:jc w:val="center"/>
    </w:pPr>
    <w:rPr>
      <w:rFonts w:ascii="Cambria" w:eastAsia="Cambria" w:hAnsi="Cambria" w:cs="Cambria"/>
      <w:b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4C59BF"/>
    <w:rPr>
      <w:rFonts w:ascii="Cambria" w:eastAsia="Cambria" w:hAnsi="Cambria" w:cs="Cambria"/>
      <w:b/>
      <w:color w:val="000000"/>
      <w:sz w:val="32"/>
      <w:szCs w:val="32"/>
    </w:rPr>
  </w:style>
  <w:style w:type="paragraph" w:styleId="Subttulo">
    <w:name w:val="Subtitle"/>
    <w:basedOn w:val="Normal1"/>
    <w:next w:val="Normal1"/>
    <w:link w:val="SubttuloChar"/>
    <w:rsid w:val="004C59BF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4C59BF"/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59BF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9BF"/>
    <w:rPr>
      <w:rFonts w:ascii="Lucida Grande" w:eastAsia="Times New Roman" w:hAnsi="Lucida Grande" w:cs="Times New Roman"/>
      <w:color w:val="000000"/>
      <w:sz w:val="18"/>
      <w:szCs w:val="18"/>
    </w:rPr>
  </w:style>
  <w:style w:type="character" w:customStyle="1" w:styleId="LinkdaInternet">
    <w:name w:val="Link da Internet"/>
    <w:rsid w:val="004C59B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C59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59B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4C59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59BF"/>
    <w:rPr>
      <w:rFonts w:ascii="Times New Roman" w:eastAsia="Times New Roman" w:hAnsi="Times New Roman" w:cs="Times New Roman"/>
      <w:color w:val="000000"/>
      <w:sz w:val="20"/>
      <w:szCs w:val="20"/>
    </w:rPr>
  </w:style>
  <w:style w:type="table" w:styleId="Tabelacomgrade">
    <w:name w:val="Table Grid"/>
    <w:basedOn w:val="Tabelanormal"/>
    <w:uiPriority w:val="59"/>
    <w:rsid w:val="004C59BF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C59BF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59BF"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59B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59BF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59B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4C59BF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4C59BF"/>
  </w:style>
  <w:style w:type="character" w:styleId="Forte">
    <w:name w:val="Strong"/>
    <w:basedOn w:val="Fontepargpadro"/>
    <w:uiPriority w:val="22"/>
    <w:qFormat/>
    <w:rsid w:val="004C59BF"/>
    <w:rPr>
      <w:b/>
      <w:bCs/>
    </w:rPr>
  </w:style>
  <w:style w:type="character" w:styleId="Hyperlink">
    <w:name w:val="Hyperlink"/>
    <w:basedOn w:val="Fontepargpadro"/>
    <w:uiPriority w:val="99"/>
    <w:unhideWhenUsed/>
    <w:rsid w:val="004C5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3528</Words>
  <Characters>19055</Characters>
  <Application>Microsoft Office Word</Application>
  <DocSecurity>0</DocSecurity>
  <Lines>158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 XXXXX</dc:creator>
  <cp:keywords/>
  <dc:description/>
  <cp:lastModifiedBy>XXXXX XXXXX</cp:lastModifiedBy>
  <cp:revision>54</cp:revision>
  <dcterms:created xsi:type="dcterms:W3CDTF">2019-12-09T04:50:00Z</dcterms:created>
  <dcterms:modified xsi:type="dcterms:W3CDTF">2019-12-09T18:04:00Z</dcterms:modified>
</cp:coreProperties>
</file>